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FF" w:rsidRPr="008F4AD7" w:rsidRDefault="00436DFF" w:rsidP="00436DFF">
      <w:pPr>
        <w:keepNext/>
        <w:numPr>
          <w:ilvl w:val="1"/>
          <w:numId w:val="0"/>
        </w:numPr>
        <w:tabs>
          <w:tab w:val="num" w:pos="576"/>
        </w:tabs>
        <w:spacing w:after="60" w:line="240" w:lineRule="auto"/>
        <w:ind w:left="576" w:hanging="576"/>
        <w:outlineLvl w:val="1"/>
        <w:rPr>
          <w:rFonts w:eastAsia="Times New Roman" w:cs="Arial"/>
          <w:b/>
          <w:bCs/>
          <w:lang w:eastAsia="de-DE"/>
        </w:rPr>
      </w:pPr>
      <w:bookmarkStart w:id="0" w:name="_Toc535323836"/>
    </w:p>
    <w:p w:rsidR="00C279B4" w:rsidRPr="008F4AD7" w:rsidRDefault="00C279B4" w:rsidP="00436DFF">
      <w:pPr>
        <w:keepNext/>
        <w:numPr>
          <w:ilvl w:val="1"/>
          <w:numId w:val="0"/>
        </w:numPr>
        <w:tabs>
          <w:tab w:val="num" w:pos="576"/>
        </w:tabs>
        <w:spacing w:after="60" w:line="240" w:lineRule="auto"/>
        <w:ind w:left="576" w:hanging="576"/>
        <w:outlineLvl w:val="1"/>
        <w:rPr>
          <w:rFonts w:eastAsia="Times New Roman" w:cs="Arial"/>
          <w:b/>
          <w:bCs/>
          <w:lang w:eastAsia="de-DE"/>
        </w:rPr>
      </w:pPr>
    </w:p>
    <w:p w:rsidR="00436DFF" w:rsidRPr="008F4AD7" w:rsidRDefault="00436DFF" w:rsidP="00436DFF">
      <w:pPr>
        <w:keepNext/>
        <w:numPr>
          <w:ilvl w:val="1"/>
          <w:numId w:val="0"/>
        </w:numPr>
        <w:tabs>
          <w:tab w:val="num" w:pos="576"/>
        </w:tabs>
        <w:spacing w:after="60" w:line="240" w:lineRule="auto"/>
        <w:ind w:left="576" w:hanging="576"/>
        <w:outlineLvl w:val="1"/>
        <w:rPr>
          <w:rFonts w:eastAsia="Times New Roman" w:cs="Arial"/>
          <w:b/>
          <w:bCs/>
          <w:lang w:eastAsia="de-DE"/>
        </w:rPr>
      </w:pPr>
    </w:p>
    <w:p w:rsidR="00436DFF" w:rsidRPr="008F4AD7" w:rsidRDefault="00436DFF" w:rsidP="00436DFF">
      <w:pPr>
        <w:keepNext/>
        <w:numPr>
          <w:ilvl w:val="1"/>
          <w:numId w:val="0"/>
        </w:numPr>
        <w:tabs>
          <w:tab w:val="num" w:pos="576"/>
        </w:tabs>
        <w:spacing w:after="60" w:line="240" w:lineRule="auto"/>
        <w:ind w:left="576" w:hanging="576"/>
        <w:outlineLvl w:val="1"/>
        <w:rPr>
          <w:rFonts w:eastAsia="Times New Roman" w:cs="Arial"/>
          <w:b/>
          <w:bCs/>
          <w:sz w:val="28"/>
          <w:szCs w:val="28"/>
          <w:lang w:eastAsia="de-DE"/>
        </w:rPr>
      </w:pPr>
      <w:r w:rsidRPr="008F4AD7">
        <w:rPr>
          <w:rFonts w:eastAsia="Times New Roman" w:cs="Arial"/>
          <w:b/>
          <w:bCs/>
          <w:sz w:val="28"/>
          <w:szCs w:val="28"/>
          <w:lang w:eastAsia="de-DE"/>
        </w:rPr>
        <w:t xml:space="preserve">Checkliste </w:t>
      </w:r>
      <w:bookmarkEnd w:id="0"/>
      <w:r w:rsidR="000669AF" w:rsidRPr="008F4AD7">
        <w:rPr>
          <w:rFonts w:eastAsia="Times New Roman" w:cs="Arial"/>
          <w:b/>
          <w:bCs/>
          <w:sz w:val="28"/>
          <w:szCs w:val="28"/>
          <w:lang w:eastAsia="de-DE"/>
        </w:rPr>
        <w:t>„</w:t>
      </w:r>
      <w:r w:rsidR="0066003E" w:rsidRPr="008F4AD7">
        <w:rPr>
          <w:rFonts w:eastAsia="Times New Roman" w:cs="Arial"/>
          <w:b/>
          <w:bCs/>
          <w:sz w:val="28"/>
          <w:szCs w:val="28"/>
          <w:lang w:eastAsia="de-DE"/>
        </w:rPr>
        <w:t>A</w:t>
      </w:r>
      <w:r w:rsidR="000669AF" w:rsidRPr="008F4AD7">
        <w:rPr>
          <w:rFonts w:eastAsia="Times New Roman" w:cs="Arial"/>
          <w:b/>
          <w:bCs/>
          <w:sz w:val="28"/>
          <w:szCs w:val="28"/>
          <w:lang w:eastAsia="de-DE"/>
        </w:rPr>
        <w:t>uf dem Weg zum Medienbildung</w:t>
      </w:r>
      <w:r w:rsidR="00F31AF7" w:rsidRPr="008F4AD7">
        <w:rPr>
          <w:rFonts w:eastAsia="Times New Roman" w:cs="Arial"/>
          <w:b/>
          <w:bCs/>
          <w:sz w:val="28"/>
          <w:szCs w:val="28"/>
          <w:lang w:eastAsia="de-DE"/>
        </w:rPr>
        <w:t>s</w:t>
      </w:r>
      <w:r w:rsidR="000669AF" w:rsidRPr="008F4AD7">
        <w:rPr>
          <w:rFonts w:eastAsia="Times New Roman" w:cs="Arial"/>
          <w:b/>
          <w:bCs/>
          <w:sz w:val="28"/>
          <w:szCs w:val="28"/>
          <w:lang w:eastAsia="de-DE"/>
        </w:rPr>
        <w:t xml:space="preserve">konzept“ </w:t>
      </w:r>
    </w:p>
    <w:p w:rsidR="00B87E52" w:rsidRPr="008F4AD7" w:rsidRDefault="00B87E52" w:rsidP="00436DFF">
      <w:pPr>
        <w:keepNext/>
        <w:numPr>
          <w:ilvl w:val="1"/>
          <w:numId w:val="0"/>
        </w:numPr>
        <w:tabs>
          <w:tab w:val="num" w:pos="576"/>
        </w:tabs>
        <w:spacing w:after="60" w:line="240" w:lineRule="auto"/>
        <w:ind w:left="576" w:hanging="576"/>
        <w:outlineLvl w:val="1"/>
        <w:rPr>
          <w:rFonts w:eastAsia="Times New Roman" w:cs="Arial"/>
          <w:bCs/>
          <w:sz w:val="28"/>
          <w:szCs w:val="28"/>
          <w:lang w:eastAsia="de-DE"/>
        </w:rPr>
      </w:pPr>
    </w:p>
    <w:p w:rsidR="00A849D8" w:rsidRPr="008F4AD7" w:rsidRDefault="00C94530" w:rsidP="00436DFF">
      <w:pPr>
        <w:keepNext/>
        <w:numPr>
          <w:ilvl w:val="1"/>
          <w:numId w:val="0"/>
        </w:numPr>
        <w:tabs>
          <w:tab w:val="num" w:pos="576"/>
        </w:tabs>
        <w:spacing w:after="60" w:line="240" w:lineRule="auto"/>
        <w:ind w:left="576" w:hanging="576"/>
        <w:outlineLvl w:val="1"/>
        <w:rPr>
          <w:rFonts w:eastAsia="Times New Roman" w:cs="Arial"/>
          <w:bCs/>
          <w:lang w:eastAsia="de-DE"/>
        </w:rPr>
      </w:pPr>
      <w:r>
        <w:rPr>
          <w:rFonts w:eastAsia="Times New Roman" w:cs="Arial"/>
          <w:bCs/>
          <w:lang w:eastAsia="de-DE"/>
        </w:rPr>
        <w:t>Markieren Sie Zutreffendes</w:t>
      </w:r>
    </w:p>
    <w:tbl>
      <w:tblPr>
        <w:tblStyle w:val="Tabellenraster"/>
        <w:tblW w:w="14142" w:type="dxa"/>
        <w:tblLayout w:type="fixed"/>
        <w:tblLook w:val="04A0" w:firstRow="1" w:lastRow="0" w:firstColumn="1" w:lastColumn="0" w:noHBand="0" w:noVBand="1"/>
      </w:tblPr>
      <w:tblGrid>
        <w:gridCol w:w="2528"/>
        <w:gridCol w:w="5377"/>
        <w:gridCol w:w="425"/>
        <w:gridCol w:w="425"/>
        <w:gridCol w:w="425"/>
        <w:gridCol w:w="4962"/>
      </w:tblGrid>
      <w:tr w:rsidR="00B87E52" w:rsidRPr="008F4AD7" w:rsidTr="00C94530">
        <w:trPr>
          <w:trHeight w:val="1515"/>
        </w:trPr>
        <w:tc>
          <w:tcPr>
            <w:tcW w:w="2528" w:type="dxa"/>
          </w:tcPr>
          <w:p w:rsidR="00B87E52" w:rsidRPr="008F4AD7" w:rsidRDefault="00B87E52" w:rsidP="00CD33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lang w:eastAsia="de-DE"/>
              </w:rPr>
            </w:pPr>
            <w:r w:rsidRPr="008F4AD7">
              <w:rPr>
                <w:rFonts w:eastAsia="Times New Roman" w:cs="Arial"/>
                <w:b/>
                <w:lang w:eastAsia="de-DE"/>
              </w:rPr>
              <w:t>Aufgaben zur  schulischen Medienbildung</w:t>
            </w:r>
          </w:p>
          <w:p w:rsidR="00B87E52" w:rsidRPr="008F4AD7" w:rsidRDefault="00B87E52" w:rsidP="00CD33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B87E52" w:rsidRPr="008F4AD7" w:rsidRDefault="00B87E52" w:rsidP="00EC60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lang w:eastAsia="de-DE"/>
              </w:rPr>
            </w:pPr>
            <w:r w:rsidRPr="008F4AD7">
              <w:rPr>
                <w:rFonts w:eastAsia="Times New Roman" w:cs="Arial"/>
                <w:b/>
                <w:lang w:eastAsia="de-DE"/>
              </w:rPr>
              <w:t xml:space="preserve">Kriterien </w:t>
            </w:r>
          </w:p>
        </w:tc>
        <w:tc>
          <w:tcPr>
            <w:tcW w:w="425" w:type="dxa"/>
            <w:textDirection w:val="btLr"/>
          </w:tcPr>
          <w:p w:rsidR="00B87E52" w:rsidRPr="008F4AD7" w:rsidRDefault="00C94530" w:rsidP="006A5EA0">
            <w:pPr>
              <w:ind w:left="113" w:right="113"/>
              <w:contextualSpacing/>
              <w:rPr>
                <w:rFonts w:eastAsia="Calibri" w:cs="Arial"/>
              </w:rPr>
            </w:pPr>
            <w:r>
              <w:rPr>
                <w:rFonts w:eastAsia="Calibri" w:cs="Arial"/>
              </w:rPr>
              <w:t>Trifft zu</w:t>
            </w:r>
          </w:p>
        </w:tc>
        <w:tc>
          <w:tcPr>
            <w:tcW w:w="425" w:type="dxa"/>
            <w:textDirection w:val="btLr"/>
          </w:tcPr>
          <w:p w:rsidR="00B87E52" w:rsidRPr="008F4AD7" w:rsidRDefault="00B23634" w:rsidP="006A5EA0">
            <w:pPr>
              <w:ind w:left="113" w:right="113"/>
              <w:contextualSpacing/>
              <w:rPr>
                <w:rFonts w:eastAsia="Calibri" w:cs="Arial"/>
              </w:rPr>
            </w:pPr>
            <w:r w:rsidRPr="008F4AD7">
              <w:rPr>
                <w:rFonts w:eastAsia="Calibri" w:cs="Arial"/>
              </w:rPr>
              <w:t>i</w:t>
            </w:r>
            <w:r w:rsidR="00B87E52" w:rsidRPr="008F4AD7">
              <w:rPr>
                <w:rFonts w:eastAsia="Calibri" w:cs="Arial"/>
              </w:rPr>
              <w:t>n Arbeit</w:t>
            </w:r>
          </w:p>
        </w:tc>
        <w:tc>
          <w:tcPr>
            <w:tcW w:w="425" w:type="dxa"/>
            <w:textDirection w:val="btLr"/>
          </w:tcPr>
          <w:p w:rsidR="00B87E52" w:rsidRPr="008F4AD7" w:rsidRDefault="00C94530" w:rsidP="00C94530">
            <w:pPr>
              <w:ind w:left="113" w:right="113"/>
              <w:contextualSpacing/>
              <w:rPr>
                <w:rFonts w:eastAsia="Calibri" w:cs="Arial"/>
              </w:rPr>
            </w:pPr>
            <w:r>
              <w:rPr>
                <w:rFonts w:eastAsia="Calibri" w:cs="Arial"/>
              </w:rPr>
              <w:t>Trifft nicht zu</w:t>
            </w:r>
          </w:p>
        </w:tc>
        <w:tc>
          <w:tcPr>
            <w:tcW w:w="4962" w:type="dxa"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lang w:eastAsia="de-DE"/>
              </w:rPr>
            </w:pPr>
            <w:r w:rsidRPr="008F4AD7">
              <w:rPr>
                <w:rFonts w:eastAsia="Times New Roman" w:cs="Arial"/>
                <w:b/>
                <w:lang w:eastAsia="de-DE"/>
              </w:rPr>
              <w:t>Unterstützungsangebote</w:t>
            </w:r>
            <w:r w:rsidR="00C94530">
              <w:rPr>
                <w:rFonts w:eastAsia="Times New Roman" w:cs="Arial"/>
                <w:b/>
                <w:lang w:eastAsia="de-DE"/>
              </w:rPr>
              <w:t xml:space="preserve"> / Materialien</w:t>
            </w:r>
          </w:p>
        </w:tc>
      </w:tr>
      <w:tr w:rsidR="00B87E52" w:rsidRPr="008F4AD7" w:rsidTr="00B87E52">
        <w:tc>
          <w:tcPr>
            <w:tcW w:w="2528" w:type="dxa"/>
            <w:vMerge w:val="restart"/>
          </w:tcPr>
          <w:p w:rsidR="00B87E52" w:rsidRPr="008F4AD7" w:rsidRDefault="00B87E52" w:rsidP="008622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>Medienbildungskonzept</w:t>
            </w:r>
          </w:p>
          <w:p w:rsidR="00B87E52" w:rsidRPr="008F4AD7" w:rsidRDefault="00043CCC" w:rsidP="000353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 xml:space="preserve">(MBK) </w:t>
            </w:r>
            <w:r w:rsidR="00B87E52" w:rsidRPr="008F4AD7">
              <w:rPr>
                <w:rFonts w:eastAsia="Times New Roman" w:cs="Arial"/>
                <w:lang w:eastAsia="de-DE"/>
              </w:rPr>
              <w:t>als Bestandteil des Schulprogramms</w:t>
            </w:r>
          </w:p>
        </w:tc>
        <w:tc>
          <w:tcPr>
            <w:tcW w:w="5377" w:type="dxa"/>
          </w:tcPr>
          <w:p w:rsidR="00B87E52" w:rsidRPr="008F4AD7" w:rsidRDefault="00B87E52" w:rsidP="00BE6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 xml:space="preserve">Das Schulprogramm </w:t>
            </w:r>
            <w:r w:rsidR="00BE69B1" w:rsidRPr="008F4AD7">
              <w:rPr>
                <w:rFonts w:eastAsia="Times New Roman" w:cs="Arial"/>
                <w:lang w:eastAsia="de-DE"/>
              </w:rPr>
              <w:t>d</w:t>
            </w:r>
            <w:r w:rsidRPr="008F4AD7">
              <w:rPr>
                <w:rFonts w:eastAsia="Times New Roman" w:cs="Arial"/>
                <w:lang w:eastAsia="de-DE"/>
              </w:rPr>
              <w:t>er</w:t>
            </w:r>
            <w:r w:rsidR="00043CCC" w:rsidRPr="008F4AD7">
              <w:rPr>
                <w:rFonts w:eastAsia="Times New Roman" w:cs="Arial"/>
                <w:lang w:eastAsia="de-DE"/>
              </w:rPr>
              <w:t xml:space="preserve"> Schule enthält ein </w:t>
            </w:r>
            <w:r w:rsidR="009C7BF0" w:rsidRPr="008F4AD7">
              <w:rPr>
                <w:rFonts w:eastAsia="Times New Roman" w:cs="Arial"/>
                <w:lang w:eastAsia="de-DE"/>
              </w:rPr>
              <w:t>MBK</w:t>
            </w:r>
            <w:r w:rsidRPr="008F4AD7">
              <w:rPr>
                <w:rFonts w:eastAsia="Times New Roman" w:cs="Arial"/>
                <w:lang w:eastAsia="de-DE"/>
              </w:rPr>
              <w:t>.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B87E52" w:rsidRPr="008F4AD7" w:rsidRDefault="00565699" w:rsidP="00774E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de-DE"/>
              </w:rPr>
            </w:pPr>
            <w:hyperlink r:id="rId8" w:history="1">
              <w:r w:rsidR="006C3385" w:rsidRPr="006C3385">
                <w:rPr>
                  <w:rStyle w:val="Hyperlink"/>
                  <w:rFonts w:cs="Arial"/>
                  <w:bCs/>
                </w:rPr>
                <w:t>Schulentwicklung und Schulprogrammarbeit</w:t>
              </w:r>
            </w:hyperlink>
          </w:p>
        </w:tc>
      </w:tr>
      <w:tr w:rsidR="00B87E52" w:rsidRPr="008F4AD7" w:rsidTr="00606C7E">
        <w:tc>
          <w:tcPr>
            <w:tcW w:w="2528" w:type="dxa"/>
            <w:vMerge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B87E52" w:rsidRPr="008F4AD7" w:rsidRDefault="004012B3" w:rsidP="00C94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>Die Umsetzung des</w:t>
            </w:r>
            <w:r w:rsidR="00B87E52" w:rsidRPr="008F4AD7">
              <w:rPr>
                <w:rFonts w:eastAsia="Times New Roman" w:cs="Arial"/>
                <w:lang w:eastAsia="de-DE"/>
              </w:rPr>
              <w:t xml:space="preserve"> </w:t>
            </w:r>
            <w:r w:rsidR="009C7BF0" w:rsidRPr="008F4AD7">
              <w:rPr>
                <w:rFonts w:eastAsia="Times New Roman" w:cs="Arial"/>
                <w:lang w:eastAsia="de-DE"/>
              </w:rPr>
              <w:t xml:space="preserve">MBK ist </w:t>
            </w:r>
            <w:r w:rsidRPr="008F4AD7">
              <w:rPr>
                <w:rFonts w:eastAsia="Times New Roman" w:cs="Arial"/>
                <w:lang w:eastAsia="de-DE"/>
              </w:rPr>
              <w:t xml:space="preserve">eine Schulentwicklungsaufgabe. 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  <w:bCs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  <w:bCs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  <w:bCs/>
              </w:rPr>
            </w:pPr>
          </w:p>
        </w:tc>
        <w:tc>
          <w:tcPr>
            <w:tcW w:w="4962" w:type="dxa"/>
            <w:shd w:val="clear" w:color="auto" w:fill="auto"/>
          </w:tcPr>
          <w:p w:rsidR="00B87E52" w:rsidRPr="008F4AD7" w:rsidRDefault="00565699" w:rsidP="009A01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de-DE"/>
              </w:rPr>
            </w:pPr>
            <w:hyperlink r:id="rId9" w:history="1">
              <w:r w:rsidR="00E31DAA" w:rsidRPr="00606C7E">
                <w:rPr>
                  <w:rStyle w:val="Hyperlink"/>
                  <w:rFonts w:eastAsia="Times New Roman" w:cs="Arial"/>
                  <w:lang w:eastAsia="de-DE"/>
                </w:rPr>
                <w:t>https://www.schultransform.org/home</w:t>
              </w:r>
            </w:hyperlink>
          </w:p>
        </w:tc>
      </w:tr>
      <w:tr w:rsidR="00B87E52" w:rsidRPr="008F4AD7" w:rsidTr="00B87E52">
        <w:tc>
          <w:tcPr>
            <w:tcW w:w="2528" w:type="dxa"/>
            <w:vMerge w:val="restart"/>
          </w:tcPr>
          <w:p w:rsidR="00B87E52" w:rsidRPr="008F4AD7" w:rsidRDefault="00043CCC" w:rsidP="007640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>MBK als</w:t>
            </w:r>
            <w:r w:rsidR="00B87E52" w:rsidRPr="008F4AD7">
              <w:rPr>
                <w:rFonts w:eastAsia="Times New Roman" w:cs="Arial"/>
                <w:lang w:eastAsia="de-DE"/>
              </w:rPr>
              <w:t xml:space="preserve"> handlungsorientiertes Strategiepapier</w:t>
            </w:r>
          </w:p>
          <w:p w:rsidR="00B87E52" w:rsidRPr="008F4AD7" w:rsidRDefault="00B87E52" w:rsidP="00141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  <w:p w:rsidR="00B87E52" w:rsidRPr="008F4AD7" w:rsidRDefault="00B87E52" w:rsidP="00141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  <w:p w:rsidR="00B87E52" w:rsidRPr="008F4AD7" w:rsidRDefault="00B87E52" w:rsidP="001419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B87E52" w:rsidRPr="008F4AD7" w:rsidRDefault="00365A38" w:rsidP="005C6FB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 xml:space="preserve">Das MBK beruht </w:t>
            </w:r>
            <w:r w:rsidR="00B87E52" w:rsidRPr="008F4AD7">
              <w:rPr>
                <w:rFonts w:eastAsia="Times New Roman" w:cs="Arial"/>
                <w:lang w:eastAsia="de-DE"/>
              </w:rPr>
              <w:t>auf aktuellen bildungspolitischen und fachdidaktischen Positionen</w:t>
            </w:r>
            <w:r w:rsidR="00043CCC" w:rsidRPr="008F4AD7">
              <w:rPr>
                <w:rFonts w:eastAsia="Times New Roman" w:cs="Arial"/>
                <w:lang w:eastAsia="de-DE"/>
              </w:rPr>
              <w:t xml:space="preserve"> (SMK-Strategie, Eckwerte) und orientiert sich am Kompetenzrahmen Medienbildung.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B87E52" w:rsidRPr="008F4AD7" w:rsidRDefault="00565699" w:rsidP="005763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hyperlink r:id="rId10" w:history="1">
              <w:r w:rsidR="00B87E52" w:rsidRPr="008F4AD7">
                <w:rPr>
                  <w:rStyle w:val="Hyperlink"/>
                  <w:rFonts w:eastAsia="Times New Roman" w:cs="Arial"/>
                  <w:lang w:eastAsia="de-DE"/>
                </w:rPr>
                <w:t>SMK-Konzeption „Medienbildung und Digitalisierung in der Schule“</w:t>
              </w:r>
            </w:hyperlink>
          </w:p>
          <w:p w:rsidR="003A6BFF" w:rsidRDefault="00565699" w:rsidP="005A1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hyperlink r:id="rId11" w:history="1">
              <w:r w:rsidR="00B87E52" w:rsidRPr="009A01E1">
                <w:rPr>
                  <w:rStyle w:val="Hyperlink"/>
                  <w:rFonts w:eastAsia="Times New Roman" w:cs="Arial"/>
                  <w:lang w:eastAsia="de-DE"/>
                </w:rPr>
                <w:t>Eckwerte zur Medienbildung</w:t>
              </w:r>
            </w:hyperlink>
            <w:r w:rsidR="00B87E52" w:rsidRPr="008F4AD7">
              <w:rPr>
                <w:rFonts w:eastAsia="Times New Roman" w:cs="Arial"/>
                <w:lang w:eastAsia="de-DE"/>
              </w:rPr>
              <w:t xml:space="preserve"> </w:t>
            </w:r>
          </w:p>
          <w:p w:rsidR="00B87E52" w:rsidRPr="008F4AD7" w:rsidRDefault="00565699" w:rsidP="005A1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hyperlink r:id="rId12" w:history="1">
              <w:r w:rsidR="003A6BFF" w:rsidRPr="003A6BFF">
                <w:rPr>
                  <w:rStyle w:val="Hyperlink"/>
                  <w:rFonts w:eastAsia="Times New Roman" w:cs="Arial"/>
                  <w:lang w:eastAsia="de-DE"/>
                </w:rPr>
                <w:t>Eckwerte</w:t>
              </w:r>
              <w:r w:rsidR="00B87E52" w:rsidRPr="003A6BFF">
                <w:rPr>
                  <w:rStyle w:val="Hyperlink"/>
                  <w:rFonts w:eastAsia="Times New Roman" w:cs="Arial"/>
                  <w:lang w:eastAsia="de-DE"/>
                </w:rPr>
                <w:t xml:space="preserve"> zur informatischen Bildung</w:t>
              </w:r>
            </w:hyperlink>
          </w:p>
        </w:tc>
      </w:tr>
      <w:tr w:rsidR="00B87E52" w:rsidRPr="008F4AD7" w:rsidTr="00B87E52">
        <w:tc>
          <w:tcPr>
            <w:tcW w:w="2528" w:type="dxa"/>
            <w:vMerge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B87E52" w:rsidRPr="008F4AD7" w:rsidRDefault="00365A38" w:rsidP="009A79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cs="Arial"/>
              </w:rPr>
              <w:t>Das MBK enthält</w:t>
            </w:r>
            <w:r w:rsidR="00B87E52" w:rsidRPr="008F4AD7">
              <w:rPr>
                <w:rFonts w:cs="Arial"/>
              </w:rPr>
              <w:t xml:space="preserve"> einen systematischen Überblick aller Aktivitäten zur Medien</w:t>
            </w:r>
            <w:r w:rsidR="00043CCC" w:rsidRPr="008F4AD7">
              <w:rPr>
                <w:rFonts w:cs="Arial"/>
              </w:rPr>
              <w:t xml:space="preserve">bildung </w:t>
            </w:r>
            <w:r w:rsidR="009A79B9">
              <w:rPr>
                <w:rFonts w:cs="Arial"/>
              </w:rPr>
              <w:t>ein</w:t>
            </w:r>
            <w:r w:rsidR="00043CCC" w:rsidRPr="008F4AD7">
              <w:rPr>
                <w:rFonts w:cs="Arial"/>
              </w:rPr>
              <w:t>er Schule</w:t>
            </w:r>
            <w:r w:rsidR="00B87E52" w:rsidRPr="008F4AD7">
              <w:rPr>
                <w:rFonts w:cs="Arial"/>
              </w:rPr>
              <w:t>.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7E393A" w:rsidRDefault="00565699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hyperlink r:id="rId13" w:history="1">
              <w:r w:rsidR="004B242B" w:rsidRPr="00896BAB">
                <w:rPr>
                  <w:rStyle w:val="Hyperlink"/>
                </w:rPr>
                <w:t>Muster</w:t>
              </w:r>
              <w:r w:rsidR="004B242B">
                <w:rPr>
                  <w:rStyle w:val="Hyperlink"/>
                </w:rPr>
                <w:t xml:space="preserve"> </w:t>
              </w:r>
              <w:r w:rsidR="004B242B" w:rsidRPr="00896BAB">
                <w:rPr>
                  <w:rStyle w:val="Hyperlink"/>
                </w:rPr>
                <w:t>MBK</w:t>
              </w:r>
              <w:r w:rsidR="004B242B">
                <w:rPr>
                  <w:rStyle w:val="Hyperlink"/>
                </w:rPr>
                <w:t xml:space="preserve"> </w:t>
              </w:r>
              <w:r w:rsidR="004B242B" w:rsidRPr="00896BAB">
                <w:rPr>
                  <w:rStyle w:val="Hyperlink"/>
                </w:rPr>
                <w:t>Gliederung.docx</w:t>
              </w:r>
            </w:hyperlink>
          </w:p>
          <w:p w:rsidR="004B242B" w:rsidRPr="008F4AD7" w:rsidRDefault="004B242B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B87E52" w:rsidRPr="008F4AD7" w:rsidTr="00B87E52">
        <w:tc>
          <w:tcPr>
            <w:tcW w:w="2528" w:type="dxa"/>
            <w:vMerge w:val="restart"/>
          </w:tcPr>
          <w:p w:rsidR="00B87E52" w:rsidRPr="008F4AD7" w:rsidRDefault="001919DB" w:rsidP="00BE6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>MBK</w:t>
            </w:r>
            <w:r w:rsidR="00BE69B1" w:rsidRPr="008F4AD7">
              <w:rPr>
                <w:rFonts w:eastAsia="Times New Roman" w:cs="Arial"/>
                <w:lang w:eastAsia="de-DE"/>
              </w:rPr>
              <w:t>-Entwicklung</w:t>
            </w:r>
            <w:r w:rsidRPr="008F4AD7">
              <w:rPr>
                <w:rFonts w:eastAsia="Times New Roman" w:cs="Arial"/>
                <w:lang w:eastAsia="de-DE"/>
              </w:rPr>
              <w:t xml:space="preserve"> als </w:t>
            </w:r>
            <w:r w:rsidR="00BE69B1" w:rsidRPr="008F4AD7">
              <w:rPr>
                <w:rFonts w:eastAsia="Times New Roman" w:cs="Arial"/>
                <w:lang w:eastAsia="de-DE"/>
              </w:rPr>
              <w:t>Projekt</w:t>
            </w:r>
          </w:p>
        </w:tc>
        <w:tc>
          <w:tcPr>
            <w:tcW w:w="5377" w:type="dxa"/>
          </w:tcPr>
          <w:p w:rsidR="00B87E52" w:rsidRPr="00E31DAA" w:rsidRDefault="001919DB" w:rsidP="00BE69B1">
            <w:pPr>
              <w:spacing w:after="0" w:line="240" w:lineRule="auto"/>
              <w:contextualSpacing/>
              <w:rPr>
                <w:rFonts w:cs="Arial"/>
                <w:highlight w:val="yellow"/>
              </w:rPr>
            </w:pPr>
            <w:r w:rsidRPr="00E31DAA">
              <w:rPr>
                <w:rFonts w:eastAsia="Times New Roman" w:cs="Arial"/>
                <w:lang w:eastAsia="de-DE"/>
              </w:rPr>
              <w:t>Die Entwicklung des MBK erfolgt als Projekt zur Schulentwicklung</w:t>
            </w:r>
            <w:r w:rsidR="00BE69B1" w:rsidRPr="00E31DAA">
              <w:rPr>
                <w:rFonts w:eastAsia="Times New Roman" w:cs="Arial"/>
                <w:lang w:eastAsia="de-DE"/>
              </w:rPr>
              <w:t>.</w:t>
            </w:r>
          </w:p>
        </w:tc>
        <w:tc>
          <w:tcPr>
            <w:tcW w:w="425" w:type="dxa"/>
          </w:tcPr>
          <w:p w:rsidR="00B87E52" w:rsidRPr="00E31DAA" w:rsidRDefault="00B87E52" w:rsidP="006A5EA0">
            <w:pPr>
              <w:jc w:val="center"/>
              <w:rPr>
                <w:rFonts w:eastAsia="Calibri" w:cs="Arial"/>
                <w:highlight w:val="yellow"/>
              </w:rPr>
            </w:pPr>
          </w:p>
        </w:tc>
        <w:tc>
          <w:tcPr>
            <w:tcW w:w="425" w:type="dxa"/>
          </w:tcPr>
          <w:p w:rsidR="00B87E52" w:rsidRPr="00E31DAA" w:rsidRDefault="00B87E52" w:rsidP="006A5EA0">
            <w:pPr>
              <w:jc w:val="center"/>
              <w:rPr>
                <w:rFonts w:eastAsia="Calibri" w:cs="Arial"/>
                <w:highlight w:val="yellow"/>
              </w:rPr>
            </w:pPr>
          </w:p>
        </w:tc>
        <w:tc>
          <w:tcPr>
            <w:tcW w:w="425" w:type="dxa"/>
          </w:tcPr>
          <w:p w:rsidR="00B87E52" w:rsidRPr="00E31DAA" w:rsidRDefault="00B87E52" w:rsidP="006A5EA0">
            <w:pPr>
              <w:jc w:val="center"/>
              <w:rPr>
                <w:rFonts w:eastAsia="Calibri" w:cs="Arial"/>
                <w:highlight w:val="yellow"/>
              </w:rPr>
            </w:pPr>
          </w:p>
        </w:tc>
        <w:tc>
          <w:tcPr>
            <w:tcW w:w="4962" w:type="dxa"/>
          </w:tcPr>
          <w:p w:rsidR="00B87E52" w:rsidRPr="00E31DAA" w:rsidRDefault="00B87E52" w:rsidP="004B24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highlight w:val="yellow"/>
                <w:lang w:eastAsia="de-DE"/>
              </w:rPr>
            </w:pPr>
          </w:p>
        </w:tc>
        <w:bookmarkStart w:id="1" w:name="_GoBack"/>
        <w:bookmarkEnd w:id="1"/>
      </w:tr>
      <w:tr w:rsidR="00B87E52" w:rsidRPr="008F4AD7" w:rsidTr="00B87E52">
        <w:tc>
          <w:tcPr>
            <w:tcW w:w="2528" w:type="dxa"/>
            <w:vMerge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B87E52" w:rsidRPr="008F4AD7" w:rsidRDefault="001919DB" w:rsidP="001919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8F4AD7">
              <w:rPr>
                <w:rFonts w:eastAsia="Times New Roman" w:cs="Arial"/>
                <w:lang w:eastAsia="de-DE"/>
              </w:rPr>
              <w:t>Das Projekt mit Visionsphase, Ist-Stands-Analyse, Maßnahmenplanung und Umsetzung sowie Evaluation wird als ein an die Schulprogrammarbeit angelehnter Prozess durchgeführt.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B87E52" w:rsidRPr="008F4AD7" w:rsidRDefault="00B87E52" w:rsidP="003163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98154E" w:rsidRPr="008F4AD7" w:rsidTr="00B87E52">
        <w:tc>
          <w:tcPr>
            <w:tcW w:w="2528" w:type="dxa"/>
            <w:vMerge w:val="restart"/>
          </w:tcPr>
          <w:p w:rsidR="0098154E" w:rsidRPr="008F4AD7" w:rsidRDefault="0098154E" w:rsidP="00304C94">
            <w:pPr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>Medienbildungsteam als Steuergruppe</w:t>
            </w:r>
          </w:p>
        </w:tc>
        <w:tc>
          <w:tcPr>
            <w:tcW w:w="5377" w:type="dxa"/>
          </w:tcPr>
          <w:p w:rsidR="0098154E" w:rsidRPr="008F4AD7" w:rsidRDefault="0098154E" w:rsidP="0098154E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Calibri" w:cs="Arial"/>
              </w:rPr>
              <w:t>Für die Steuerung des Gesamtprozesses ist ein Medienbildungsteam etabliert.</w:t>
            </w:r>
          </w:p>
        </w:tc>
        <w:tc>
          <w:tcPr>
            <w:tcW w:w="425" w:type="dxa"/>
          </w:tcPr>
          <w:p w:rsidR="0098154E" w:rsidRPr="008F4AD7" w:rsidRDefault="0098154E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98154E" w:rsidRPr="008F4AD7" w:rsidRDefault="0098154E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98154E" w:rsidRPr="008F4AD7" w:rsidRDefault="0098154E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98154E" w:rsidRPr="008F4AD7" w:rsidRDefault="0098154E" w:rsidP="0077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cs="Arial"/>
              </w:rPr>
            </w:pPr>
          </w:p>
        </w:tc>
      </w:tr>
      <w:tr w:rsidR="0098154E" w:rsidRPr="008F4AD7" w:rsidTr="00B87E52">
        <w:tc>
          <w:tcPr>
            <w:tcW w:w="2528" w:type="dxa"/>
            <w:vMerge/>
          </w:tcPr>
          <w:p w:rsidR="0098154E" w:rsidRPr="008F4AD7" w:rsidRDefault="0098154E" w:rsidP="00304C94">
            <w:pPr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EC167E" w:rsidRPr="008F4AD7" w:rsidRDefault="0098154E" w:rsidP="00865D12">
            <w:pPr>
              <w:spacing w:after="0" w:line="240" w:lineRule="auto"/>
              <w:rPr>
                <w:rFonts w:eastAsia="Calibri" w:cs="Arial"/>
              </w:rPr>
            </w:pPr>
            <w:r w:rsidRPr="008F4AD7">
              <w:rPr>
                <w:rFonts w:eastAsia="Calibri" w:cs="Arial"/>
              </w:rPr>
              <w:t>Die Entwicklung des MBK erfolgt unter Beteiligung aller schulischen Akteure.</w:t>
            </w:r>
          </w:p>
        </w:tc>
        <w:tc>
          <w:tcPr>
            <w:tcW w:w="425" w:type="dxa"/>
          </w:tcPr>
          <w:p w:rsidR="0098154E" w:rsidRPr="008F4AD7" w:rsidRDefault="0098154E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98154E" w:rsidRPr="008F4AD7" w:rsidRDefault="0098154E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98154E" w:rsidRPr="008F4AD7" w:rsidRDefault="0098154E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98154E" w:rsidRPr="008F4AD7" w:rsidRDefault="0098154E" w:rsidP="0077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cs="Arial"/>
              </w:rPr>
            </w:pPr>
          </w:p>
        </w:tc>
      </w:tr>
      <w:tr w:rsidR="00B87E52" w:rsidRPr="008F4AD7" w:rsidTr="00B87E52">
        <w:tc>
          <w:tcPr>
            <w:tcW w:w="2528" w:type="dxa"/>
            <w:vMerge w:val="restart"/>
          </w:tcPr>
          <w:p w:rsidR="00B87E52" w:rsidRPr="008F4AD7" w:rsidRDefault="005A4F09" w:rsidP="00304C94">
            <w:pPr>
              <w:rPr>
                <w:rFonts w:eastAsia="Arial" w:cs="Arial"/>
              </w:rPr>
            </w:pPr>
            <w:r>
              <w:rPr>
                <w:rFonts w:eastAsia="Times New Roman" w:cs="Arial"/>
                <w:lang w:eastAsia="de-DE"/>
              </w:rPr>
              <w:t>Ist-Stand</w:t>
            </w:r>
            <w:r w:rsidR="00B87E52" w:rsidRPr="008F4AD7">
              <w:rPr>
                <w:rFonts w:eastAsia="Arial" w:cs="Arial"/>
              </w:rPr>
              <w:t>-Analyse</w:t>
            </w:r>
            <w:r w:rsidR="00B87E52" w:rsidRPr="008F4AD7">
              <w:rPr>
                <w:rFonts w:eastAsia="Arial" w:cs="Arial"/>
                <w:b/>
              </w:rPr>
              <w:t xml:space="preserve"> </w:t>
            </w:r>
            <w:r w:rsidR="00B87E52" w:rsidRPr="008F4AD7">
              <w:rPr>
                <w:rFonts w:eastAsia="Arial" w:cs="Arial"/>
              </w:rPr>
              <w:t xml:space="preserve">zur </w:t>
            </w:r>
            <w:r w:rsidR="00B87E52" w:rsidRPr="008F4AD7">
              <w:rPr>
                <w:rFonts w:eastAsia="Arial" w:cs="Arial"/>
              </w:rPr>
              <w:lastRenderedPageBreak/>
              <w:t xml:space="preserve">Bestandsaufnahme </w:t>
            </w:r>
          </w:p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B87E52" w:rsidRPr="008F4AD7" w:rsidRDefault="00B87E52" w:rsidP="00BE69B1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lastRenderedPageBreak/>
              <w:t>Ist-Stands</w:t>
            </w:r>
            <w:r w:rsidRPr="008F4AD7">
              <w:rPr>
                <w:rFonts w:eastAsia="Arial" w:cs="Arial"/>
              </w:rPr>
              <w:t>-Analyse</w:t>
            </w:r>
            <w:r w:rsidRPr="008F4AD7">
              <w:rPr>
                <w:rFonts w:eastAsia="Arial" w:cs="Arial"/>
                <w:b/>
              </w:rPr>
              <w:t xml:space="preserve"> </w:t>
            </w:r>
            <w:r w:rsidR="00BE69B1" w:rsidRPr="008F4AD7">
              <w:rPr>
                <w:rFonts w:eastAsia="Arial" w:cs="Arial"/>
              </w:rPr>
              <w:t>zur</w:t>
            </w:r>
            <w:r w:rsidRPr="008F4AD7">
              <w:rPr>
                <w:rFonts w:eastAsia="Arial" w:cs="Arial"/>
              </w:rPr>
              <w:t xml:space="preserve">  Bestandsaufnahme der schulischen Infrastruktur und Ausstattung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B87E52" w:rsidRPr="008F4AD7" w:rsidRDefault="00565699" w:rsidP="00A75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hyperlink r:id="rId14" w:history="1">
              <w:r w:rsidR="00B87E52" w:rsidRPr="008F4AD7">
                <w:rPr>
                  <w:rStyle w:val="Hyperlink"/>
                  <w:rFonts w:eastAsia="Times New Roman" w:cs="Arial"/>
                  <w:lang w:eastAsia="de-DE"/>
                </w:rPr>
                <w:t>Westermann-Checkliste</w:t>
              </w:r>
            </w:hyperlink>
          </w:p>
        </w:tc>
      </w:tr>
      <w:tr w:rsidR="00B87E52" w:rsidRPr="008F4AD7" w:rsidTr="00B87E52">
        <w:tc>
          <w:tcPr>
            <w:tcW w:w="2528" w:type="dxa"/>
            <w:vMerge/>
          </w:tcPr>
          <w:p w:rsidR="00B87E52" w:rsidRPr="008F4AD7" w:rsidRDefault="00B87E52" w:rsidP="00304C94">
            <w:pPr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B87E52" w:rsidRPr="008F4AD7" w:rsidRDefault="00B87E52" w:rsidP="00BE69B1">
            <w:pPr>
              <w:pStyle w:val="MBTabelleKrperAfz"/>
              <w:numPr>
                <w:ilvl w:val="0"/>
                <w:numId w:val="0"/>
              </w:numPr>
              <w:spacing w:line="240" w:lineRule="auto"/>
              <w:rPr>
                <w:rFonts w:eastAsia="Times New Roman" w:cs="Arial"/>
                <w:sz w:val="22"/>
                <w:lang w:eastAsia="de-DE"/>
              </w:rPr>
            </w:pPr>
            <w:r w:rsidRPr="008F4AD7">
              <w:rPr>
                <w:rFonts w:eastAsia="Times New Roman" w:cs="Arial"/>
                <w:color w:val="auto"/>
                <w:sz w:val="22"/>
                <w:lang w:eastAsia="de-DE"/>
              </w:rPr>
              <w:t>Ist-Stands</w:t>
            </w:r>
            <w:r w:rsidRPr="008F4AD7">
              <w:rPr>
                <w:rFonts w:cs="Arial"/>
                <w:color w:val="auto"/>
                <w:sz w:val="22"/>
              </w:rPr>
              <w:t>-Analyse</w:t>
            </w:r>
            <w:r w:rsidRPr="008F4AD7">
              <w:rPr>
                <w:rFonts w:cs="Arial"/>
                <w:b/>
                <w:color w:val="auto"/>
                <w:sz w:val="22"/>
              </w:rPr>
              <w:t xml:space="preserve"> </w:t>
            </w:r>
            <w:r w:rsidR="00BE69B1" w:rsidRPr="008F4AD7">
              <w:rPr>
                <w:rFonts w:cs="Arial"/>
                <w:color w:val="auto"/>
                <w:sz w:val="22"/>
              </w:rPr>
              <w:t xml:space="preserve">zur </w:t>
            </w:r>
            <w:r w:rsidRPr="008F4AD7">
              <w:rPr>
                <w:rFonts w:cs="Arial"/>
                <w:color w:val="auto"/>
                <w:sz w:val="22"/>
              </w:rPr>
              <w:t>Bestandsaufnahme der Kompetenzen im Kollegium.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B87E52" w:rsidRPr="008F4AD7" w:rsidRDefault="00B87E52" w:rsidP="00A754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B87E52" w:rsidRPr="008F4AD7" w:rsidTr="00B87E52">
        <w:tc>
          <w:tcPr>
            <w:tcW w:w="2528" w:type="dxa"/>
            <w:vMerge/>
          </w:tcPr>
          <w:p w:rsidR="00B87E52" w:rsidRPr="008F4AD7" w:rsidRDefault="00B87E52" w:rsidP="00304C94">
            <w:pPr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B87E52" w:rsidRPr="008F4AD7" w:rsidRDefault="00B87E52" w:rsidP="00BE69B1">
            <w:pPr>
              <w:pStyle w:val="MBTabelleKrperAfz"/>
              <w:numPr>
                <w:ilvl w:val="0"/>
                <w:numId w:val="0"/>
              </w:numPr>
              <w:spacing w:line="240" w:lineRule="auto"/>
              <w:rPr>
                <w:rFonts w:eastAsia="Times New Roman" w:cs="Arial"/>
                <w:sz w:val="22"/>
                <w:lang w:eastAsia="de-DE"/>
              </w:rPr>
            </w:pPr>
            <w:r w:rsidRPr="008F4AD7">
              <w:rPr>
                <w:rFonts w:eastAsia="Times New Roman" w:cs="Arial"/>
                <w:color w:val="auto"/>
                <w:sz w:val="22"/>
                <w:lang w:eastAsia="de-DE"/>
              </w:rPr>
              <w:t>Ist-Stands</w:t>
            </w:r>
            <w:r w:rsidRPr="008F4AD7">
              <w:rPr>
                <w:rFonts w:cs="Arial"/>
                <w:color w:val="auto"/>
                <w:sz w:val="22"/>
              </w:rPr>
              <w:t>-Analyse</w:t>
            </w:r>
            <w:r w:rsidRPr="008F4AD7">
              <w:rPr>
                <w:rFonts w:cs="Arial"/>
                <w:b/>
                <w:color w:val="auto"/>
                <w:sz w:val="22"/>
              </w:rPr>
              <w:t xml:space="preserve"> </w:t>
            </w:r>
            <w:r w:rsidR="00BE69B1" w:rsidRPr="008F4AD7">
              <w:rPr>
                <w:rFonts w:cs="Arial"/>
                <w:color w:val="auto"/>
                <w:sz w:val="22"/>
              </w:rPr>
              <w:t xml:space="preserve">zur </w:t>
            </w:r>
            <w:r w:rsidRPr="008F4AD7">
              <w:rPr>
                <w:rFonts w:cs="Arial"/>
                <w:color w:val="auto"/>
                <w:sz w:val="22"/>
              </w:rPr>
              <w:t>Bestandsaufnahme der Medienbildung im Unterricht und in außerunterrichtlichen Projekten bzw. Ganztagsangeboten.</w:t>
            </w:r>
            <w:r w:rsidRPr="008F4AD7">
              <w:rPr>
                <w:rFonts w:eastAsia="Times New Roman" w:cs="Arial"/>
                <w:color w:val="auto"/>
                <w:sz w:val="22"/>
                <w:lang w:eastAsia="de-DE"/>
              </w:rPr>
              <w:t xml:space="preserve"> 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B87E52" w:rsidRPr="008F4AD7" w:rsidRDefault="00B87E52" w:rsidP="00D95E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B87E52" w:rsidRPr="008F4AD7" w:rsidTr="00B87E52">
        <w:tc>
          <w:tcPr>
            <w:tcW w:w="2528" w:type="dxa"/>
            <w:vMerge w:val="restart"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>Medienbildungsmatrix als Bestandteil des MBK</w:t>
            </w:r>
          </w:p>
        </w:tc>
        <w:tc>
          <w:tcPr>
            <w:tcW w:w="5377" w:type="dxa"/>
          </w:tcPr>
          <w:p w:rsidR="00B87E52" w:rsidRPr="008F4AD7" w:rsidRDefault="00B87E52" w:rsidP="003163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8F4AD7">
              <w:rPr>
                <w:rFonts w:cs="Arial"/>
              </w:rPr>
              <w:t>Die Medienbildungsmatrix orientiert sich am Kompetenzrahmen der SMK-Strategie.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B87E52" w:rsidRPr="008F4AD7" w:rsidRDefault="00565699" w:rsidP="003163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hyperlink r:id="rId15" w:history="1">
              <w:r w:rsidR="00B87E52" w:rsidRPr="008F4AD7">
                <w:rPr>
                  <w:rStyle w:val="Hyperlink"/>
                  <w:rFonts w:eastAsia="Times New Roman" w:cs="Arial"/>
                  <w:lang w:eastAsia="de-DE"/>
                </w:rPr>
                <w:t>Kompetenzrahmen der SMK-Konzeption</w:t>
              </w:r>
            </w:hyperlink>
          </w:p>
        </w:tc>
      </w:tr>
      <w:tr w:rsidR="00B87E52" w:rsidRPr="008F4AD7" w:rsidTr="00B87E52">
        <w:tc>
          <w:tcPr>
            <w:tcW w:w="2528" w:type="dxa"/>
            <w:vMerge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8F4AD7">
              <w:rPr>
                <w:rFonts w:cs="Arial"/>
              </w:rPr>
              <w:t>Die Medienbildungsmatrix setzt die Vorgaben zur Medienbildung aus den Fachlehrplänen um.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B87E52" w:rsidRPr="008F4AD7" w:rsidTr="00B87E52">
        <w:tc>
          <w:tcPr>
            <w:tcW w:w="2528" w:type="dxa"/>
            <w:vMerge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B87E52" w:rsidRPr="008F4AD7" w:rsidRDefault="00B87E52" w:rsidP="00132A2A">
            <w:pPr>
              <w:spacing w:after="0" w:line="240" w:lineRule="auto"/>
              <w:contextualSpacing/>
              <w:rPr>
                <w:rFonts w:cs="Arial"/>
              </w:rPr>
            </w:pPr>
            <w:r w:rsidRPr="008F4AD7">
              <w:rPr>
                <w:rFonts w:eastAsia="Calibri" w:cs="Arial"/>
              </w:rPr>
              <w:t xml:space="preserve">In der Medienbildungsmatrix sind jahrgangsspezifische Kompetenzerwartungen fachspezifisch bzw. fachübergreifend zugeordnet. 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B87E52" w:rsidRDefault="00565699" w:rsidP="00D95E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yperlink"/>
                <w:rFonts w:eastAsia="Times New Roman" w:cs="Arial"/>
                <w:lang w:eastAsia="de-DE"/>
              </w:rPr>
            </w:pPr>
            <w:hyperlink r:id="rId16" w:history="1">
              <w:r w:rsidR="00B87E52" w:rsidRPr="003A6BFF">
                <w:rPr>
                  <w:rStyle w:val="Hyperlink"/>
                  <w:rFonts w:eastAsia="Times New Roman" w:cs="Arial"/>
                  <w:lang w:eastAsia="de-DE"/>
                </w:rPr>
                <w:t>Muster Medienbildungsmatrix</w:t>
              </w:r>
            </w:hyperlink>
            <w:r w:rsidR="00842806">
              <w:rPr>
                <w:rStyle w:val="Hyperlink"/>
                <w:rFonts w:eastAsia="Times New Roman" w:cs="Arial"/>
                <w:lang w:eastAsia="de-DE"/>
              </w:rPr>
              <w:t xml:space="preserve"> Grundschule</w:t>
            </w:r>
          </w:p>
          <w:p w:rsidR="00842806" w:rsidRPr="008F4AD7" w:rsidRDefault="00565699" w:rsidP="00D95E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hyperlink r:id="rId17" w:history="1">
              <w:r w:rsidR="00842806" w:rsidRPr="00842806">
                <w:rPr>
                  <w:rStyle w:val="Hyperlink"/>
                  <w:rFonts w:eastAsia="Times New Roman" w:cs="Arial"/>
                  <w:lang w:eastAsia="de-DE"/>
                </w:rPr>
                <w:t>Muster Medienbildungsmatrix Oberschule</w:t>
              </w:r>
            </w:hyperlink>
          </w:p>
          <w:p w:rsidR="007E393A" w:rsidRPr="008F4AD7" w:rsidRDefault="007E393A" w:rsidP="00D95E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6221DB" w:rsidRPr="008F4AD7" w:rsidTr="00B87E52">
        <w:tc>
          <w:tcPr>
            <w:tcW w:w="2528" w:type="dxa"/>
            <w:vMerge w:val="restart"/>
          </w:tcPr>
          <w:p w:rsidR="006221DB" w:rsidRPr="008F4AD7" w:rsidRDefault="006221DB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>Fortbildungsplanung</w:t>
            </w:r>
          </w:p>
        </w:tc>
        <w:tc>
          <w:tcPr>
            <w:tcW w:w="5377" w:type="dxa"/>
          </w:tcPr>
          <w:p w:rsidR="006221DB" w:rsidRPr="008F4AD7" w:rsidRDefault="006221DB" w:rsidP="00F05855">
            <w:pPr>
              <w:spacing w:after="0" w:line="240" w:lineRule="auto"/>
              <w:contextualSpacing/>
              <w:rPr>
                <w:rFonts w:eastAsia="Calibri" w:cs="Arial"/>
              </w:rPr>
            </w:pPr>
            <w:r w:rsidRPr="008F4AD7">
              <w:rPr>
                <w:rFonts w:eastAsia="Calibri" w:cs="Arial"/>
              </w:rPr>
              <w:t>Der Fortbildungsbedarf ergibt sich aus der individuellen Medienkompetenz der Lehrenden in Verbindung mit den Erfordernissen</w:t>
            </w:r>
            <w:r w:rsidR="00F05855" w:rsidRPr="008F4AD7">
              <w:rPr>
                <w:rFonts w:eastAsia="Calibri" w:cs="Arial"/>
              </w:rPr>
              <w:t xml:space="preserve"> des</w:t>
            </w:r>
            <w:r w:rsidR="00513021" w:rsidRPr="008F4AD7">
              <w:rPr>
                <w:rFonts w:eastAsia="Calibri" w:cs="Arial"/>
              </w:rPr>
              <w:t xml:space="preserve"> MBK</w:t>
            </w:r>
            <w:r w:rsidRPr="008F4AD7">
              <w:rPr>
                <w:rFonts w:eastAsia="Calibri" w:cs="Arial"/>
              </w:rPr>
              <w:t>.</w:t>
            </w:r>
          </w:p>
        </w:tc>
        <w:tc>
          <w:tcPr>
            <w:tcW w:w="425" w:type="dxa"/>
          </w:tcPr>
          <w:p w:rsidR="006221DB" w:rsidRPr="008F4AD7" w:rsidRDefault="006221DB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6221DB" w:rsidRPr="008F4AD7" w:rsidRDefault="006221DB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6221DB" w:rsidRPr="008F4AD7" w:rsidRDefault="006221DB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6221DB" w:rsidRPr="008F4AD7" w:rsidRDefault="006221DB" w:rsidP="00717C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6221DB" w:rsidRPr="008F4AD7" w:rsidTr="00B87E52">
        <w:tc>
          <w:tcPr>
            <w:tcW w:w="2528" w:type="dxa"/>
            <w:vMerge/>
          </w:tcPr>
          <w:p w:rsidR="006221DB" w:rsidRPr="008F4AD7" w:rsidRDefault="006221DB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6221DB" w:rsidRPr="008F4AD7" w:rsidRDefault="006221DB" w:rsidP="005308D9">
            <w:pPr>
              <w:spacing w:after="0" w:line="240" w:lineRule="auto"/>
              <w:contextualSpacing/>
              <w:rPr>
                <w:rFonts w:eastAsia="Calibri" w:cs="Arial"/>
              </w:rPr>
            </w:pPr>
            <w:r w:rsidRPr="008F4AD7">
              <w:rPr>
                <w:rFonts w:eastAsia="Calibri" w:cs="Arial"/>
              </w:rPr>
              <w:t>Möglichkeiten der schulinternen, regionalen und zentralen Fortbildung (auch online) werden geprüft und genutzt.</w:t>
            </w:r>
          </w:p>
        </w:tc>
        <w:tc>
          <w:tcPr>
            <w:tcW w:w="425" w:type="dxa"/>
          </w:tcPr>
          <w:p w:rsidR="006221DB" w:rsidRPr="008F4AD7" w:rsidRDefault="006221DB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6221DB" w:rsidRPr="008F4AD7" w:rsidRDefault="006221DB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6221DB" w:rsidRPr="008F4AD7" w:rsidRDefault="006221DB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6221DB" w:rsidRPr="008F4AD7" w:rsidRDefault="00565699" w:rsidP="00C94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eastAsia="Times New Roman" w:cs="Arial"/>
                <w:lang w:eastAsia="de-DE"/>
              </w:rPr>
            </w:pPr>
            <w:hyperlink r:id="rId18" w:history="1">
              <w:r w:rsidR="006221DB" w:rsidRPr="005A4F09">
                <w:rPr>
                  <w:rStyle w:val="Hyperlink"/>
                  <w:rFonts w:eastAsia="Times New Roman" w:cs="Arial"/>
                  <w:lang w:eastAsia="de-DE"/>
                </w:rPr>
                <w:t>Fortbildungskatalog</w:t>
              </w:r>
            </w:hyperlink>
          </w:p>
        </w:tc>
      </w:tr>
      <w:tr w:rsidR="006221DB" w:rsidRPr="008F4AD7" w:rsidTr="00B87E52">
        <w:tc>
          <w:tcPr>
            <w:tcW w:w="2528" w:type="dxa"/>
            <w:vMerge/>
          </w:tcPr>
          <w:p w:rsidR="006221DB" w:rsidRPr="008F4AD7" w:rsidRDefault="006221DB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6221DB" w:rsidRPr="008F4AD7" w:rsidRDefault="006221DB" w:rsidP="00787EAF">
            <w:pPr>
              <w:spacing w:after="0" w:line="240" w:lineRule="auto"/>
              <w:contextualSpacing/>
              <w:rPr>
                <w:rFonts w:eastAsia="Calibri" w:cs="Arial"/>
              </w:rPr>
            </w:pPr>
            <w:r w:rsidRPr="008F4AD7">
              <w:rPr>
                <w:rFonts w:eastAsia="Calibri" w:cs="Arial"/>
              </w:rPr>
              <w:t xml:space="preserve">Pädagogische Tage zur Medienbildung und/oder Medien-Sprechstunden </w:t>
            </w:r>
            <w:r w:rsidR="00F05855" w:rsidRPr="008F4AD7">
              <w:rPr>
                <w:rFonts w:eastAsia="Calibri" w:cs="Arial"/>
              </w:rPr>
              <w:t xml:space="preserve">werden </w:t>
            </w:r>
            <w:r w:rsidRPr="008F4AD7">
              <w:rPr>
                <w:rFonts w:eastAsia="Calibri" w:cs="Arial"/>
              </w:rPr>
              <w:t>durch das Medienbildungsteam angeboten bzw. organisiert.</w:t>
            </w:r>
          </w:p>
        </w:tc>
        <w:tc>
          <w:tcPr>
            <w:tcW w:w="425" w:type="dxa"/>
          </w:tcPr>
          <w:p w:rsidR="006221DB" w:rsidRPr="008F4AD7" w:rsidRDefault="006221DB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6221DB" w:rsidRPr="008F4AD7" w:rsidRDefault="006221DB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6221DB" w:rsidRPr="008F4AD7" w:rsidRDefault="006221DB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6221DB" w:rsidRPr="008F4AD7" w:rsidRDefault="006221DB" w:rsidP="003E4A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B87E52" w:rsidRPr="008F4AD7" w:rsidTr="00B87E52">
        <w:tc>
          <w:tcPr>
            <w:tcW w:w="2528" w:type="dxa"/>
            <w:vMerge w:val="restart"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>Ausstattungsplanung</w:t>
            </w:r>
          </w:p>
        </w:tc>
        <w:tc>
          <w:tcPr>
            <w:tcW w:w="5377" w:type="dxa"/>
          </w:tcPr>
          <w:p w:rsidR="00B87E52" w:rsidRPr="008F4AD7" w:rsidRDefault="00F05855" w:rsidP="00B35D27">
            <w:pPr>
              <w:spacing w:after="0" w:line="240" w:lineRule="auto"/>
              <w:contextualSpacing/>
              <w:rPr>
                <w:rFonts w:eastAsia="Calibri" w:cs="Arial"/>
              </w:rPr>
            </w:pPr>
            <w:r w:rsidRPr="008F4AD7">
              <w:rPr>
                <w:rFonts w:eastAsia="Calibri" w:cs="Arial"/>
              </w:rPr>
              <w:t xml:space="preserve">Ausgehend vom Bestand </w:t>
            </w:r>
            <w:r w:rsidR="00B35D27" w:rsidRPr="008F4AD7">
              <w:rPr>
                <w:rFonts w:eastAsia="Calibri" w:cs="Arial"/>
              </w:rPr>
              <w:t xml:space="preserve">und den Erfordernissen des MBK </w:t>
            </w:r>
            <w:r w:rsidRPr="008F4AD7">
              <w:rPr>
                <w:rFonts w:eastAsia="Calibri" w:cs="Arial"/>
              </w:rPr>
              <w:t xml:space="preserve">wird mit dem Schulträger </w:t>
            </w:r>
            <w:r w:rsidR="00B35D27" w:rsidRPr="008F4AD7">
              <w:rPr>
                <w:rFonts w:eastAsia="Calibri" w:cs="Arial"/>
              </w:rPr>
              <w:t>die Erneuerung bzw. Erweiterung der räumlichen und technischen Ausstattung geplant.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B35D27" w:rsidRPr="008F4AD7" w:rsidRDefault="00565699" w:rsidP="00B35D27">
            <w:pPr>
              <w:spacing w:after="0" w:line="240" w:lineRule="auto"/>
              <w:rPr>
                <w:rFonts w:cs="Arial"/>
              </w:rPr>
            </w:pPr>
            <w:hyperlink r:id="rId19" w:history="1">
              <w:r w:rsidR="00B35D27" w:rsidRPr="008E429F">
                <w:rPr>
                  <w:rStyle w:val="Hyperlink"/>
                  <w:rFonts w:cs="Arial"/>
                </w:rPr>
                <w:t>„Orientierungshilfe zur grundlegenden Digitalinfrastruktur an Schulen“</w:t>
              </w:r>
            </w:hyperlink>
            <w:r w:rsidR="00B35D27" w:rsidRPr="008F4AD7">
              <w:rPr>
                <w:rFonts w:cs="Arial"/>
              </w:rPr>
              <w:t xml:space="preserve"> </w:t>
            </w:r>
          </w:p>
          <w:p w:rsidR="00B35D27" w:rsidRPr="008F4AD7" w:rsidRDefault="00B35D27" w:rsidP="00B35D27">
            <w:pPr>
              <w:spacing w:after="0" w:line="240" w:lineRule="auto"/>
              <w:rPr>
                <w:rFonts w:cs="Arial"/>
              </w:rPr>
            </w:pPr>
          </w:p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B87E52" w:rsidRPr="008F4AD7" w:rsidTr="00B87E52">
        <w:tc>
          <w:tcPr>
            <w:tcW w:w="2528" w:type="dxa"/>
            <w:vMerge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513021" w:rsidRPr="008F4AD7" w:rsidRDefault="00B87E52" w:rsidP="005A4F09">
            <w:pPr>
              <w:spacing w:after="0" w:line="240" w:lineRule="auto"/>
              <w:contextualSpacing/>
              <w:rPr>
                <w:rFonts w:eastAsia="Calibri" w:cs="Arial"/>
              </w:rPr>
            </w:pPr>
            <w:r w:rsidRPr="008F4AD7">
              <w:rPr>
                <w:rFonts w:eastAsia="Calibri" w:cs="Arial"/>
              </w:rPr>
              <w:t>Regelungen und Vereinbarungen zur Konfigurierung, Aktualisierung</w:t>
            </w:r>
            <w:r w:rsidR="00B70412" w:rsidRPr="008F4AD7">
              <w:rPr>
                <w:rFonts w:eastAsia="Calibri" w:cs="Arial"/>
              </w:rPr>
              <w:t xml:space="preserve"> und Wartung der Technik </w:t>
            </w:r>
            <w:r w:rsidRPr="008F4AD7">
              <w:rPr>
                <w:rFonts w:eastAsia="Calibri" w:cs="Arial"/>
              </w:rPr>
              <w:t>werden getroffen.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B87E52" w:rsidRPr="00606C7E" w:rsidRDefault="00565699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hyperlink r:id="rId20" w:history="1">
              <w:r w:rsidR="00911DFF" w:rsidRPr="00606C7E">
                <w:rPr>
                  <w:rStyle w:val="Hyperlink"/>
                  <w:rFonts w:eastAsia="Times New Roman" w:cs="Arial"/>
                  <w:lang w:eastAsia="de-DE"/>
                </w:rPr>
                <w:t>Empfehlung zur Ausgestaltung der technischen Unterstützung</w:t>
              </w:r>
            </w:hyperlink>
          </w:p>
        </w:tc>
      </w:tr>
      <w:tr w:rsidR="00B87E52" w:rsidRPr="008F4AD7" w:rsidTr="00B87E52">
        <w:tc>
          <w:tcPr>
            <w:tcW w:w="2528" w:type="dxa"/>
            <w:vMerge w:val="restart"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>Finanzierungskonzept</w:t>
            </w:r>
          </w:p>
        </w:tc>
        <w:tc>
          <w:tcPr>
            <w:tcW w:w="5377" w:type="dxa"/>
          </w:tcPr>
          <w:p w:rsidR="00B87E52" w:rsidRPr="008F4AD7" w:rsidRDefault="00B87E52" w:rsidP="00140E1B">
            <w:pPr>
              <w:spacing w:after="0" w:line="240" w:lineRule="auto"/>
              <w:contextualSpacing/>
              <w:rPr>
                <w:rFonts w:eastAsia="Calibri" w:cs="Arial"/>
              </w:rPr>
            </w:pPr>
            <w:r w:rsidRPr="008F4AD7">
              <w:rPr>
                <w:rFonts w:cs="Arial"/>
              </w:rPr>
              <w:t xml:space="preserve">Aufstellung </w:t>
            </w:r>
            <w:r w:rsidR="00A31153" w:rsidRPr="008F4AD7">
              <w:rPr>
                <w:rFonts w:cs="Arial"/>
              </w:rPr>
              <w:t xml:space="preserve">und Priorisierung </w:t>
            </w:r>
            <w:r w:rsidRPr="008F4AD7">
              <w:rPr>
                <w:rFonts w:cs="Arial"/>
              </w:rPr>
              <w:t xml:space="preserve">aller erwarteten Kosten für die </w:t>
            </w:r>
            <w:r w:rsidRPr="008F4AD7">
              <w:rPr>
                <w:rFonts w:eastAsia="Calibri" w:cs="Arial"/>
              </w:rPr>
              <w:t>Erneuerung bzw. Erweiterung der räumlichen und technischen Ausstattung sowie die Konfigurierung, Aktualisierung und</w:t>
            </w:r>
            <w:r w:rsidRPr="008F4AD7">
              <w:rPr>
                <w:rFonts w:cs="Arial"/>
              </w:rPr>
              <w:t xml:space="preserve"> War</w:t>
            </w:r>
            <w:r w:rsidRPr="008F4AD7">
              <w:rPr>
                <w:rFonts w:cs="Arial"/>
              </w:rPr>
              <w:softHyphen/>
              <w:t>tung der Technik.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B87E52" w:rsidRPr="008F4AD7" w:rsidTr="00B87E52">
        <w:tc>
          <w:tcPr>
            <w:tcW w:w="2528" w:type="dxa"/>
            <w:vMerge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B87E52" w:rsidRPr="008F4AD7" w:rsidRDefault="00A31153" w:rsidP="00A31153">
            <w:pPr>
              <w:spacing w:after="0" w:line="240" w:lineRule="auto"/>
              <w:contextualSpacing/>
              <w:rPr>
                <w:rFonts w:cs="Arial"/>
              </w:rPr>
            </w:pPr>
            <w:r w:rsidRPr="008F4AD7">
              <w:rPr>
                <w:rFonts w:cs="Arial"/>
              </w:rPr>
              <w:t xml:space="preserve">Fördermöglichkeiten und </w:t>
            </w:r>
            <w:r w:rsidR="00B87E52" w:rsidRPr="008F4AD7">
              <w:rPr>
                <w:rFonts w:cs="Arial"/>
              </w:rPr>
              <w:t xml:space="preserve">Kooperation mit Sponsoren sind Bestandteil des </w:t>
            </w:r>
            <w:r w:rsidRPr="008F4AD7">
              <w:rPr>
                <w:rFonts w:cs="Arial"/>
              </w:rPr>
              <w:t>K</w:t>
            </w:r>
            <w:r w:rsidR="00B87E52" w:rsidRPr="008F4AD7">
              <w:rPr>
                <w:rFonts w:cs="Arial"/>
              </w:rPr>
              <w:t>onzeptes.</w:t>
            </w: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B87E52" w:rsidRPr="008F4AD7" w:rsidRDefault="00B87E52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B87E52" w:rsidRPr="008F4AD7" w:rsidRDefault="00B87E52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</w:p>
        </w:tc>
      </w:tr>
      <w:tr w:rsidR="0021746A" w:rsidRPr="008F4AD7" w:rsidTr="00B87E52">
        <w:tc>
          <w:tcPr>
            <w:tcW w:w="2528" w:type="dxa"/>
            <w:vMerge w:val="restart"/>
          </w:tcPr>
          <w:p w:rsidR="0021746A" w:rsidRPr="008F4AD7" w:rsidRDefault="0021746A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lastRenderedPageBreak/>
              <w:t>Kooperationen</w:t>
            </w:r>
          </w:p>
        </w:tc>
        <w:tc>
          <w:tcPr>
            <w:tcW w:w="5377" w:type="dxa"/>
          </w:tcPr>
          <w:p w:rsidR="0021746A" w:rsidRPr="008F4AD7" w:rsidRDefault="0021746A" w:rsidP="00292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</w:rPr>
            </w:pPr>
            <w:r w:rsidRPr="008F4AD7">
              <w:rPr>
                <w:rFonts w:eastAsia="Times New Roman" w:cs="Arial"/>
                <w:lang w:eastAsia="de-DE"/>
              </w:rPr>
              <w:t xml:space="preserve">Die Zusammenarbeit mit Bildungspartnern wird durch Kooperationsvereinbarungen festgelegt. </w:t>
            </w:r>
          </w:p>
        </w:tc>
        <w:tc>
          <w:tcPr>
            <w:tcW w:w="425" w:type="dxa"/>
          </w:tcPr>
          <w:p w:rsidR="0021746A" w:rsidRPr="008F4AD7" w:rsidRDefault="0021746A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21746A" w:rsidRPr="008F4AD7" w:rsidRDefault="0021746A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21746A" w:rsidRPr="008F4AD7" w:rsidRDefault="0021746A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21746A" w:rsidRPr="008F4AD7" w:rsidRDefault="00565699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hyperlink r:id="rId21" w:history="1">
              <w:r w:rsidR="0021746A" w:rsidRPr="008F4AD7">
                <w:rPr>
                  <w:rStyle w:val="Hyperlink"/>
                  <w:rFonts w:eastAsia="Times New Roman" w:cs="Arial"/>
                  <w:lang w:eastAsia="de-DE"/>
                </w:rPr>
                <w:t>Westermann-Checkliste</w:t>
              </w:r>
            </w:hyperlink>
            <w:r w:rsidR="0021746A" w:rsidRPr="008F4AD7">
              <w:rPr>
                <w:rFonts w:cs="Arial"/>
              </w:rPr>
              <w:t>: Kooperationen</w:t>
            </w:r>
          </w:p>
          <w:p w:rsidR="0021746A" w:rsidRPr="008F4AD7" w:rsidRDefault="0021746A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21746A" w:rsidRPr="008F4AD7" w:rsidTr="00B87E52">
        <w:tc>
          <w:tcPr>
            <w:tcW w:w="2528" w:type="dxa"/>
            <w:vMerge/>
          </w:tcPr>
          <w:p w:rsidR="0021746A" w:rsidRPr="008F4AD7" w:rsidRDefault="0021746A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21746A" w:rsidRPr="008F4AD7" w:rsidRDefault="0021746A" w:rsidP="00947E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>Die Schule kooperiert mit regionalen und überregionalen Medienexperten und –pädagogen aus verschiedenen gesellschaftlichen Bereichen sowie der Verwaltung und den Beratungssystemen.</w:t>
            </w:r>
          </w:p>
        </w:tc>
        <w:tc>
          <w:tcPr>
            <w:tcW w:w="425" w:type="dxa"/>
          </w:tcPr>
          <w:p w:rsidR="0021746A" w:rsidRPr="008F4AD7" w:rsidRDefault="0021746A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21746A" w:rsidRPr="008F4AD7" w:rsidRDefault="0021746A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21746A" w:rsidRPr="008F4AD7" w:rsidRDefault="0021746A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21746A" w:rsidRPr="008F4AD7" w:rsidRDefault="00565699" w:rsidP="00144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hyperlink r:id="rId22" w:history="1">
              <w:r w:rsidR="0021746A" w:rsidRPr="008F4AD7">
                <w:rPr>
                  <w:rStyle w:val="Hyperlink"/>
                  <w:rFonts w:eastAsia="Times New Roman" w:cs="Arial"/>
                  <w:lang w:eastAsia="de-DE"/>
                </w:rPr>
                <w:t>MPZ</w:t>
              </w:r>
            </w:hyperlink>
            <w:r w:rsidR="0021746A" w:rsidRPr="008F4AD7">
              <w:rPr>
                <w:rFonts w:eastAsia="Times New Roman" w:cs="Arial"/>
                <w:lang w:eastAsia="de-DE"/>
              </w:rPr>
              <w:t xml:space="preserve"> - Medienpädagogische Zentren </w:t>
            </w:r>
          </w:p>
          <w:p w:rsidR="0021746A" w:rsidRPr="008F4AD7" w:rsidRDefault="00565699" w:rsidP="001445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hyperlink r:id="rId23" w:history="1">
              <w:r w:rsidR="0021746A" w:rsidRPr="008F4AD7">
                <w:rPr>
                  <w:rStyle w:val="Hyperlink"/>
                  <w:rFonts w:eastAsia="Times New Roman" w:cs="Arial"/>
                  <w:lang w:eastAsia="de-DE"/>
                </w:rPr>
                <w:t>SAEK</w:t>
              </w:r>
            </w:hyperlink>
            <w:r w:rsidR="0021746A" w:rsidRPr="008F4AD7">
              <w:rPr>
                <w:rFonts w:eastAsia="Times New Roman" w:cs="Arial"/>
                <w:lang w:eastAsia="de-DE"/>
              </w:rPr>
              <w:t xml:space="preserve"> - Sächsische Ausbildungs- und Erprobungskanäle</w:t>
            </w:r>
          </w:p>
        </w:tc>
      </w:tr>
      <w:tr w:rsidR="0021746A" w:rsidRPr="008F4AD7" w:rsidTr="00B87E52">
        <w:tc>
          <w:tcPr>
            <w:tcW w:w="2528" w:type="dxa"/>
            <w:vMerge/>
          </w:tcPr>
          <w:p w:rsidR="0021746A" w:rsidRPr="008F4AD7" w:rsidRDefault="0021746A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21746A" w:rsidRPr="008F4AD7" w:rsidRDefault="0021746A" w:rsidP="0021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 xml:space="preserve">Ein Kommunikationssystem (z.B. LernSax, OPAL-Schule) bezieht alle an Medienbildung Beteiligte ein und ermöglicht Kommunikation und Kooperation. </w:t>
            </w:r>
          </w:p>
        </w:tc>
        <w:tc>
          <w:tcPr>
            <w:tcW w:w="425" w:type="dxa"/>
          </w:tcPr>
          <w:p w:rsidR="0021746A" w:rsidRPr="008F4AD7" w:rsidRDefault="0021746A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21746A" w:rsidRPr="008F4AD7" w:rsidRDefault="0021746A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21746A" w:rsidRPr="008F4AD7" w:rsidRDefault="0021746A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21746A" w:rsidRPr="008F4AD7" w:rsidRDefault="00565699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hyperlink r:id="rId24" w:anchor="/wws/1290082.php?sid=74684302728574513955074047404910S4587985e" w:history="1">
              <w:r w:rsidR="0021746A" w:rsidRPr="008F4AD7">
                <w:rPr>
                  <w:rStyle w:val="Hyperlink"/>
                  <w:rFonts w:eastAsia="Times New Roman" w:cs="Arial"/>
                  <w:lang w:eastAsia="de-DE"/>
                </w:rPr>
                <w:t>LernSax</w:t>
              </w:r>
            </w:hyperlink>
          </w:p>
          <w:p w:rsidR="0021746A" w:rsidRPr="008F4AD7" w:rsidRDefault="00565699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hyperlink r:id="rId25" w:history="1">
              <w:r w:rsidR="00911DFF" w:rsidRPr="00346864">
                <w:rPr>
                  <w:rStyle w:val="Hyperlink"/>
                  <w:rFonts w:eastAsia="Times New Roman" w:cs="Arial"/>
                  <w:highlight w:val="yellow"/>
                  <w:lang w:eastAsia="de-DE"/>
                </w:rPr>
                <w:t>Schullogin</w:t>
              </w:r>
            </w:hyperlink>
          </w:p>
        </w:tc>
      </w:tr>
      <w:tr w:rsidR="00292067" w:rsidRPr="008F4AD7" w:rsidTr="00B87E52">
        <w:tc>
          <w:tcPr>
            <w:tcW w:w="2528" w:type="dxa"/>
            <w:vMerge w:val="restart"/>
          </w:tcPr>
          <w:p w:rsidR="00292067" w:rsidRPr="008F4AD7" w:rsidRDefault="00292067" w:rsidP="00A211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8F4AD7">
              <w:rPr>
                <w:rFonts w:eastAsia="Times New Roman" w:cs="Arial"/>
                <w:lang w:eastAsia="de-DE"/>
              </w:rPr>
              <w:t>Umsetzung des MBK</w:t>
            </w:r>
          </w:p>
        </w:tc>
        <w:tc>
          <w:tcPr>
            <w:tcW w:w="5377" w:type="dxa"/>
          </w:tcPr>
          <w:p w:rsidR="00292067" w:rsidRPr="008F4AD7" w:rsidRDefault="00292067" w:rsidP="00A31153">
            <w:pPr>
              <w:spacing w:after="0" w:line="240" w:lineRule="auto"/>
              <w:contextualSpacing/>
              <w:rPr>
                <w:rFonts w:cs="Arial"/>
              </w:rPr>
            </w:pPr>
            <w:r w:rsidRPr="008F4AD7">
              <w:rPr>
                <w:rFonts w:cs="Arial"/>
              </w:rPr>
              <w:t xml:space="preserve">Das MBK ist Arbeitsgrundlage in allen schulischen Gremien.  </w:t>
            </w:r>
          </w:p>
        </w:tc>
        <w:tc>
          <w:tcPr>
            <w:tcW w:w="425" w:type="dxa"/>
          </w:tcPr>
          <w:p w:rsidR="00292067" w:rsidRPr="008F4AD7" w:rsidRDefault="00292067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292067" w:rsidRPr="008F4AD7" w:rsidRDefault="00292067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292067" w:rsidRPr="008F4AD7" w:rsidRDefault="00292067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292067" w:rsidRPr="008F4AD7" w:rsidRDefault="00292067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292067" w:rsidRPr="008F4AD7" w:rsidTr="00B87E52">
        <w:tc>
          <w:tcPr>
            <w:tcW w:w="2528" w:type="dxa"/>
            <w:vMerge/>
          </w:tcPr>
          <w:p w:rsidR="00292067" w:rsidRPr="008F4AD7" w:rsidRDefault="00292067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292067" w:rsidRPr="008F4AD7" w:rsidRDefault="00292067" w:rsidP="0067606C">
            <w:pPr>
              <w:spacing w:after="0" w:line="240" w:lineRule="auto"/>
              <w:contextualSpacing/>
              <w:rPr>
                <w:rFonts w:eastAsia="Calibri" w:cs="Arial"/>
              </w:rPr>
            </w:pPr>
            <w:r w:rsidRPr="008F4AD7">
              <w:rPr>
                <w:rFonts w:cs="Arial"/>
              </w:rPr>
              <w:t>In Fachschaften, Arbeitsgruppen oder Lehrerteams werden Unter</w:t>
            </w:r>
            <w:r w:rsidRPr="008F4AD7">
              <w:rPr>
                <w:rFonts w:cs="Arial"/>
              </w:rPr>
              <w:softHyphen/>
              <w:t>richtseinheiten unter Berücksichtigung des MBK geplant, durchgeführt und reflek</w:t>
            </w:r>
            <w:r w:rsidRPr="008F4AD7">
              <w:rPr>
                <w:rFonts w:cs="Arial"/>
              </w:rPr>
              <w:softHyphen/>
              <w:t xml:space="preserve">tiert. </w:t>
            </w:r>
          </w:p>
        </w:tc>
        <w:tc>
          <w:tcPr>
            <w:tcW w:w="425" w:type="dxa"/>
          </w:tcPr>
          <w:p w:rsidR="00292067" w:rsidRPr="008F4AD7" w:rsidRDefault="00292067" w:rsidP="006A5EA0">
            <w:pPr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292067" w:rsidRPr="008F4AD7" w:rsidRDefault="00292067" w:rsidP="006A5EA0">
            <w:pPr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292067" w:rsidRPr="008F4AD7" w:rsidRDefault="00292067" w:rsidP="006A5EA0">
            <w:pPr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292067" w:rsidRPr="008F4AD7" w:rsidRDefault="00292067" w:rsidP="002257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292067" w:rsidRPr="008F4AD7" w:rsidTr="00B87E52">
        <w:tc>
          <w:tcPr>
            <w:tcW w:w="2528" w:type="dxa"/>
            <w:vMerge/>
          </w:tcPr>
          <w:p w:rsidR="00292067" w:rsidRPr="008F4AD7" w:rsidRDefault="00292067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292067" w:rsidRPr="008F4AD7" w:rsidRDefault="00292067" w:rsidP="007A0579">
            <w:pPr>
              <w:spacing w:after="0" w:line="240" w:lineRule="auto"/>
              <w:contextualSpacing/>
              <w:rPr>
                <w:rFonts w:cs="Arial"/>
              </w:rPr>
            </w:pPr>
            <w:r w:rsidRPr="008F4AD7">
              <w:rPr>
                <w:rFonts w:cs="Arial"/>
              </w:rPr>
              <w:t>Bei der Einführung in neue Techn</w:t>
            </w:r>
            <w:r w:rsidR="005A4F09">
              <w:rPr>
                <w:rFonts w:cs="Arial"/>
              </w:rPr>
              <w:t>ik bzw. in die Nutzung von Lern</w:t>
            </w:r>
            <w:r w:rsidRPr="008F4AD7">
              <w:rPr>
                <w:rFonts w:cs="Arial"/>
              </w:rPr>
              <w:t xml:space="preserve">plattformen, interaktiven Lerntools und Apps werden Lehrerinnen und Lehrer begleitet und unterstützt. </w:t>
            </w:r>
          </w:p>
        </w:tc>
        <w:tc>
          <w:tcPr>
            <w:tcW w:w="425" w:type="dxa"/>
          </w:tcPr>
          <w:p w:rsidR="00292067" w:rsidRPr="008F4AD7" w:rsidRDefault="00292067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292067" w:rsidRPr="008F4AD7" w:rsidRDefault="00292067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25" w:type="dxa"/>
          </w:tcPr>
          <w:p w:rsidR="00292067" w:rsidRPr="008F4AD7" w:rsidRDefault="00292067" w:rsidP="006A5EA0">
            <w:pPr>
              <w:jc w:val="center"/>
              <w:rPr>
                <w:rFonts w:eastAsia="Calibri" w:cs="Arial"/>
              </w:rPr>
            </w:pPr>
          </w:p>
        </w:tc>
        <w:tc>
          <w:tcPr>
            <w:tcW w:w="4962" w:type="dxa"/>
          </w:tcPr>
          <w:p w:rsidR="00292067" w:rsidRPr="00346864" w:rsidRDefault="00565699" w:rsidP="00A02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yperlink"/>
                <w:rFonts w:eastAsia="Times New Roman" w:cs="Arial"/>
                <w:highlight w:val="yellow"/>
                <w:lang w:eastAsia="de-DE"/>
              </w:rPr>
            </w:pPr>
            <w:hyperlink r:id="rId26" w:history="1">
              <w:r w:rsidR="00346864" w:rsidRPr="00346864">
                <w:rPr>
                  <w:rStyle w:val="Hyperlink"/>
                  <w:rFonts w:eastAsia="Times New Roman" w:cs="Arial"/>
                  <w:highlight w:val="yellow"/>
                  <w:lang w:eastAsia="de-DE"/>
                </w:rPr>
                <w:t>Einstiegskurs "Digital Gecheckt"</w:t>
              </w:r>
            </w:hyperlink>
          </w:p>
          <w:p w:rsidR="00346864" w:rsidRPr="008F4AD7" w:rsidRDefault="00565699" w:rsidP="00A02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hyperlink r:id="rId27" w:history="1">
              <w:r w:rsidR="00346864" w:rsidRPr="00346864">
                <w:rPr>
                  <w:rStyle w:val="Hyperlink"/>
                  <w:rFonts w:eastAsia="Times New Roman" w:cs="Arial"/>
                  <w:highlight w:val="yellow"/>
                  <w:lang w:eastAsia="de-DE"/>
                </w:rPr>
                <w:t>Selbstlernkurs "Online lehren und lernen in Sachsen"</w:t>
              </w:r>
            </w:hyperlink>
          </w:p>
          <w:p w:rsidR="00292067" w:rsidRPr="008F4AD7" w:rsidRDefault="00292067" w:rsidP="002257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</w:tr>
      <w:tr w:rsidR="00292067" w:rsidRPr="008F4AD7" w:rsidTr="00B87E52">
        <w:tc>
          <w:tcPr>
            <w:tcW w:w="2528" w:type="dxa"/>
            <w:vMerge w:val="restart"/>
          </w:tcPr>
          <w:p w:rsidR="00292067" w:rsidRPr="008F4AD7" w:rsidRDefault="00292067" w:rsidP="00B6627B">
            <w:pPr>
              <w:spacing w:before="100" w:beforeAutospacing="1" w:after="100" w:afterAutospacing="1" w:line="240" w:lineRule="auto"/>
              <w:textAlignment w:val="top"/>
              <w:rPr>
                <w:rFonts w:eastAsia="Times New Roman" w:cs="Arial"/>
                <w:color w:val="333333"/>
                <w:lang w:eastAsia="de-DE"/>
              </w:rPr>
            </w:pPr>
            <w:r w:rsidRPr="008F4AD7">
              <w:rPr>
                <w:rFonts w:eastAsia="Times New Roman" w:cs="Arial"/>
                <w:color w:val="333333"/>
                <w:lang w:eastAsia="de-DE"/>
              </w:rPr>
              <w:t>Evaluierung und Weiterentwicklung</w:t>
            </w:r>
          </w:p>
          <w:p w:rsidR="00292067" w:rsidRPr="008F4AD7" w:rsidRDefault="00292067" w:rsidP="00436D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5377" w:type="dxa"/>
          </w:tcPr>
          <w:p w:rsidR="00292067" w:rsidRPr="008F4AD7" w:rsidRDefault="00292067" w:rsidP="004A6FB1">
            <w:pPr>
              <w:pStyle w:val="StandardWeb"/>
              <w:rPr>
                <w:rFonts w:ascii="Arial" w:eastAsia="Calibri" w:hAnsi="Arial" w:cs="Arial"/>
                <w:sz w:val="22"/>
                <w:szCs w:val="22"/>
              </w:rPr>
            </w:pPr>
            <w:r w:rsidRPr="008F4AD7">
              <w:rPr>
                <w:rFonts w:ascii="Arial" w:hAnsi="Arial" w:cs="Arial"/>
                <w:sz w:val="22"/>
                <w:szCs w:val="22"/>
              </w:rPr>
              <w:t xml:space="preserve">Informationen aus den Bereichen Unterricht, Fortbildung, Ausstattung, Wartung und Kooperationen  werden kontinuierlich erfasst. </w:t>
            </w:r>
          </w:p>
        </w:tc>
        <w:tc>
          <w:tcPr>
            <w:tcW w:w="425" w:type="dxa"/>
          </w:tcPr>
          <w:p w:rsidR="00292067" w:rsidRPr="008F4AD7" w:rsidRDefault="00292067" w:rsidP="001F4BC3">
            <w:pPr>
              <w:pStyle w:val="Listenabsatz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425" w:type="dxa"/>
          </w:tcPr>
          <w:p w:rsidR="00292067" w:rsidRPr="008F4AD7" w:rsidRDefault="00292067" w:rsidP="001F4BC3">
            <w:pPr>
              <w:pStyle w:val="Listenabsatz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425" w:type="dxa"/>
          </w:tcPr>
          <w:p w:rsidR="00292067" w:rsidRPr="008F4AD7" w:rsidRDefault="00292067" w:rsidP="001F4BC3">
            <w:pPr>
              <w:pStyle w:val="Listenabsatz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4962" w:type="dxa"/>
          </w:tcPr>
          <w:p w:rsidR="00292067" w:rsidRPr="00346864" w:rsidRDefault="00346864" w:rsidP="00E3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yperlink"/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HYPERLINK "https://www.sievas.de/" </w:instrText>
            </w:r>
            <w:r>
              <w:rPr>
                <w:rFonts w:cs="Arial"/>
              </w:rPr>
              <w:fldChar w:fldCharType="separate"/>
            </w:r>
            <w:r w:rsidR="00292067" w:rsidRPr="00346864">
              <w:rPr>
                <w:rStyle w:val="Hyperlink"/>
                <w:rFonts w:cs="Arial"/>
              </w:rPr>
              <w:t>Serviceportal Interne Evaluation</w:t>
            </w:r>
          </w:p>
          <w:p w:rsidR="00292067" w:rsidRPr="008F4AD7" w:rsidRDefault="00346864" w:rsidP="00B704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>
              <w:rPr>
                <w:rFonts w:cs="Arial"/>
              </w:rPr>
              <w:fldChar w:fldCharType="end"/>
            </w:r>
            <w:hyperlink r:id="rId28" w:history="1">
              <w:r w:rsidR="00292067" w:rsidRPr="008F4AD7">
                <w:rPr>
                  <w:rStyle w:val="Hyperlink"/>
                  <w:rFonts w:eastAsia="Times New Roman" w:cs="Arial"/>
                  <w:lang w:eastAsia="de-DE"/>
                </w:rPr>
                <w:t>Westermann-Checkliste</w:t>
              </w:r>
            </w:hyperlink>
            <w:r w:rsidR="00292067" w:rsidRPr="008F4AD7">
              <w:rPr>
                <w:rFonts w:cs="Arial"/>
              </w:rPr>
              <w:t>: Evaluierung</w:t>
            </w:r>
          </w:p>
        </w:tc>
      </w:tr>
      <w:tr w:rsidR="00292067" w:rsidRPr="008F4AD7" w:rsidTr="00B87E52">
        <w:tc>
          <w:tcPr>
            <w:tcW w:w="2528" w:type="dxa"/>
            <w:vMerge/>
          </w:tcPr>
          <w:p w:rsidR="00292067" w:rsidRPr="008F4AD7" w:rsidRDefault="00292067" w:rsidP="00B6627B">
            <w:pPr>
              <w:spacing w:before="100" w:beforeAutospacing="1" w:after="100" w:afterAutospacing="1" w:line="240" w:lineRule="auto"/>
              <w:textAlignment w:val="top"/>
              <w:rPr>
                <w:rFonts w:eastAsia="Times New Roman" w:cs="Arial"/>
                <w:color w:val="333333"/>
                <w:lang w:eastAsia="de-DE"/>
              </w:rPr>
            </w:pPr>
          </w:p>
        </w:tc>
        <w:tc>
          <w:tcPr>
            <w:tcW w:w="5377" w:type="dxa"/>
          </w:tcPr>
          <w:p w:rsidR="00292067" w:rsidRPr="008F4AD7" w:rsidRDefault="00292067" w:rsidP="0021746A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r w:rsidRPr="008F4AD7">
              <w:rPr>
                <w:rFonts w:ascii="Arial" w:hAnsi="Arial" w:cs="Arial"/>
                <w:sz w:val="22"/>
                <w:szCs w:val="22"/>
              </w:rPr>
              <w:t>Diese Informationen finden Berücksichtigung bei der Überarbeitung und Fortschreibung des MBK.</w:t>
            </w:r>
          </w:p>
        </w:tc>
        <w:tc>
          <w:tcPr>
            <w:tcW w:w="425" w:type="dxa"/>
          </w:tcPr>
          <w:p w:rsidR="00292067" w:rsidRPr="008F4AD7" w:rsidRDefault="00292067" w:rsidP="001F4BC3">
            <w:pPr>
              <w:pStyle w:val="Listenabsatz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425" w:type="dxa"/>
          </w:tcPr>
          <w:p w:rsidR="00292067" w:rsidRPr="008F4AD7" w:rsidRDefault="00292067" w:rsidP="001F4BC3">
            <w:pPr>
              <w:pStyle w:val="Listenabsatz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425" w:type="dxa"/>
          </w:tcPr>
          <w:p w:rsidR="00292067" w:rsidRPr="008F4AD7" w:rsidRDefault="00292067" w:rsidP="001F4BC3">
            <w:pPr>
              <w:pStyle w:val="Listenabsatz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4962" w:type="dxa"/>
          </w:tcPr>
          <w:p w:rsidR="00292067" w:rsidRPr="008F4AD7" w:rsidRDefault="00292067" w:rsidP="00E3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</w:p>
        </w:tc>
      </w:tr>
      <w:tr w:rsidR="00292067" w:rsidRPr="008F4AD7" w:rsidTr="00B87E52">
        <w:tc>
          <w:tcPr>
            <w:tcW w:w="2528" w:type="dxa"/>
            <w:vMerge/>
          </w:tcPr>
          <w:p w:rsidR="00292067" w:rsidRPr="008F4AD7" w:rsidRDefault="00292067" w:rsidP="00B6627B">
            <w:pPr>
              <w:spacing w:before="100" w:beforeAutospacing="1" w:after="100" w:afterAutospacing="1" w:line="240" w:lineRule="auto"/>
              <w:textAlignment w:val="top"/>
              <w:rPr>
                <w:rFonts w:eastAsia="Times New Roman" w:cs="Arial"/>
                <w:color w:val="333333"/>
                <w:lang w:eastAsia="de-DE"/>
              </w:rPr>
            </w:pPr>
          </w:p>
        </w:tc>
        <w:tc>
          <w:tcPr>
            <w:tcW w:w="5377" w:type="dxa"/>
          </w:tcPr>
          <w:p w:rsidR="00292067" w:rsidRPr="008F4AD7" w:rsidRDefault="00292067" w:rsidP="00DF1000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r w:rsidRPr="008F4AD7">
              <w:rPr>
                <w:rFonts w:ascii="Arial" w:hAnsi="Arial" w:cs="Arial"/>
                <w:sz w:val="22"/>
                <w:szCs w:val="22"/>
              </w:rPr>
              <w:t>Auf der Grundlage der Weiterentwicklung des MBK werden Schlussfolgerungen für den weiteren Handlungsbedarf abgeleitet und umgesetzt.</w:t>
            </w:r>
          </w:p>
        </w:tc>
        <w:tc>
          <w:tcPr>
            <w:tcW w:w="425" w:type="dxa"/>
          </w:tcPr>
          <w:p w:rsidR="00292067" w:rsidRPr="008F4AD7" w:rsidRDefault="00292067" w:rsidP="001F4BC3">
            <w:pPr>
              <w:pStyle w:val="Listenabsatz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425" w:type="dxa"/>
          </w:tcPr>
          <w:p w:rsidR="00292067" w:rsidRPr="008F4AD7" w:rsidRDefault="00292067" w:rsidP="001F4BC3">
            <w:pPr>
              <w:pStyle w:val="Listenabsatz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425" w:type="dxa"/>
          </w:tcPr>
          <w:p w:rsidR="00292067" w:rsidRPr="008F4AD7" w:rsidRDefault="00292067" w:rsidP="001F4BC3">
            <w:pPr>
              <w:pStyle w:val="Listenabsatz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4962" w:type="dxa"/>
          </w:tcPr>
          <w:p w:rsidR="00292067" w:rsidRPr="008F4AD7" w:rsidRDefault="00292067" w:rsidP="00E3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</w:p>
        </w:tc>
      </w:tr>
    </w:tbl>
    <w:p w:rsidR="00016FBE" w:rsidRPr="008F4AD7" w:rsidRDefault="00016FBE" w:rsidP="00EC16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eastAsia="de-DE"/>
        </w:rPr>
      </w:pPr>
    </w:p>
    <w:sectPr w:rsidR="00016FBE" w:rsidRPr="008F4AD7" w:rsidSect="00EC167E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1418" w:right="1253" w:bottom="1134" w:left="131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99" w:rsidRDefault="00565699" w:rsidP="00436DFF">
      <w:pPr>
        <w:spacing w:after="0" w:line="240" w:lineRule="auto"/>
      </w:pPr>
      <w:r>
        <w:separator/>
      </w:r>
    </w:p>
  </w:endnote>
  <w:endnote w:type="continuationSeparator" w:id="0">
    <w:p w:rsidR="00565699" w:rsidRDefault="00565699" w:rsidP="0043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FB" w:rsidRDefault="00BA21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D3" w:rsidRDefault="00FF3B03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606C7E">
      <w:rPr>
        <w:noProof/>
      </w:rPr>
      <w:t>2</w:t>
    </w:r>
    <w:r>
      <w:fldChar w:fldCharType="end"/>
    </w:r>
  </w:p>
  <w:p w:rsidR="004441D3" w:rsidRDefault="005656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D3" w:rsidRPr="00BA0114" w:rsidRDefault="00FF3B03">
    <w:pPr>
      <w:pStyle w:val="Fuzeile"/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BA0114">
      <w:rPr>
        <w:sz w:val="18"/>
      </w:rPr>
      <w:t xml:space="preserve">Seite </w:t>
    </w:r>
    <w:r w:rsidRPr="00BA0114">
      <w:rPr>
        <w:b/>
        <w:sz w:val="18"/>
      </w:rPr>
      <w:fldChar w:fldCharType="begin"/>
    </w:r>
    <w:r w:rsidRPr="00BA0114">
      <w:rPr>
        <w:b/>
        <w:sz w:val="18"/>
      </w:rPr>
      <w:instrText>PAGE  \* Arabic  \* MERGEFORMAT</w:instrText>
    </w:r>
    <w:r w:rsidRPr="00BA0114">
      <w:rPr>
        <w:b/>
        <w:sz w:val="18"/>
      </w:rPr>
      <w:fldChar w:fldCharType="separate"/>
    </w:r>
    <w:r w:rsidR="00606C7E">
      <w:rPr>
        <w:b/>
        <w:noProof/>
        <w:sz w:val="18"/>
      </w:rPr>
      <w:t>1</w:t>
    </w:r>
    <w:r w:rsidRPr="00BA0114">
      <w:rPr>
        <w:b/>
        <w:sz w:val="18"/>
      </w:rPr>
      <w:fldChar w:fldCharType="end"/>
    </w:r>
    <w:r w:rsidRPr="00BA0114">
      <w:rPr>
        <w:sz w:val="18"/>
      </w:rPr>
      <w:t xml:space="preserve"> von </w:t>
    </w:r>
    <w:r w:rsidRPr="00BA0114">
      <w:rPr>
        <w:b/>
        <w:sz w:val="18"/>
      </w:rPr>
      <w:fldChar w:fldCharType="begin"/>
    </w:r>
    <w:r w:rsidRPr="00BA0114">
      <w:rPr>
        <w:b/>
        <w:sz w:val="18"/>
      </w:rPr>
      <w:instrText>NUMPAGES  \* Arabic  \* MERGEFORMAT</w:instrText>
    </w:r>
    <w:r w:rsidRPr="00BA0114">
      <w:rPr>
        <w:b/>
        <w:sz w:val="18"/>
      </w:rPr>
      <w:fldChar w:fldCharType="separate"/>
    </w:r>
    <w:r w:rsidR="00606C7E">
      <w:rPr>
        <w:b/>
        <w:noProof/>
        <w:sz w:val="18"/>
      </w:rPr>
      <w:t>3</w:t>
    </w:r>
    <w:r w:rsidRPr="00BA0114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99" w:rsidRDefault="00565699" w:rsidP="00436DFF">
      <w:pPr>
        <w:spacing w:after="0" w:line="240" w:lineRule="auto"/>
      </w:pPr>
      <w:r>
        <w:separator/>
      </w:r>
    </w:p>
  </w:footnote>
  <w:footnote w:type="continuationSeparator" w:id="0">
    <w:p w:rsidR="00565699" w:rsidRDefault="00565699" w:rsidP="0043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FB" w:rsidRDefault="00BA21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FB" w:rsidRDefault="00BA21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D3" w:rsidRDefault="00436DFF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F0508A" wp14:editId="4E4EAA1B">
          <wp:simplePos x="0" y="0"/>
          <wp:positionH relativeFrom="column">
            <wp:posOffset>2953385</wp:posOffset>
          </wp:positionH>
          <wp:positionV relativeFrom="paragraph">
            <wp:posOffset>363855</wp:posOffset>
          </wp:positionV>
          <wp:extent cx="3267075" cy="428625"/>
          <wp:effectExtent l="0" t="0" r="9525" b="9525"/>
          <wp:wrapNone/>
          <wp:docPr id="2" name="Grafik 2" descr="schwar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chwarz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856"/>
    <w:multiLevelType w:val="hybridMultilevel"/>
    <w:tmpl w:val="B3B220C2"/>
    <w:lvl w:ilvl="0" w:tplc="0A082DDA">
      <w:start w:val="1"/>
      <w:numFmt w:val="bullet"/>
      <w:pStyle w:val="MBTabelleKrperAfz"/>
      <w:lvlText w:val=""/>
      <w:lvlJc w:val="left"/>
      <w:pPr>
        <w:ind w:left="927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62E"/>
    <w:multiLevelType w:val="hybridMultilevel"/>
    <w:tmpl w:val="E586CA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806BD"/>
    <w:multiLevelType w:val="hybridMultilevel"/>
    <w:tmpl w:val="D38ACEAC"/>
    <w:lvl w:ilvl="0" w:tplc="06D80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11F52"/>
    <w:multiLevelType w:val="multilevel"/>
    <w:tmpl w:val="8F16D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8764018"/>
    <w:multiLevelType w:val="hybridMultilevel"/>
    <w:tmpl w:val="99A82D0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56088"/>
    <w:multiLevelType w:val="hybridMultilevel"/>
    <w:tmpl w:val="FB2415B0"/>
    <w:lvl w:ilvl="0" w:tplc="9E76B8B8">
      <w:start w:val="1"/>
      <w:numFmt w:val="bullet"/>
      <w:lvlText w:val="❙"/>
      <w:lvlJc w:val="left"/>
      <w:pPr>
        <w:ind w:left="720" w:hanging="360"/>
      </w:pPr>
      <w:rPr>
        <w:rFonts w:ascii="Arial Unicode MS" w:eastAsia="Arial Unicode MS" w:hAnsi="Arial Unicode MS" w:hint="eastAsia"/>
        <w:color w:val="008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E685A"/>
    <w:multiLevelType w:val="hybridMultilevel"/>
    <w:tmpl w:val="393AD6E4"/>
    <w:lvl w:ilvl="0" w:tplc="D3FCEDF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B2A2E"/>
    <w:multiLevelType w:val="hybridMultilevel"/>
    <w:tmpl w:val="C2888AE0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BEE0E42-D955-4A7B-A68F-A20233C2194A}"/>
    <w:docVar w:name="dgnword-eventsink" w:val="272500496"/>
  </w:docVars>
  <w:rsids>
    <w:rsidRoot w:val="00436DFF"/>
    <w:rsid w:val="000058C6"/>
    <w:rsid w:val="00016FBE"/>
    <w:rsid w:val="000353F0"/>
    <w:rsid w:val="00043667"/>
    <w:rsid w:val="00043CCC"/>
    <w:rsid w:val="000441F5"/>
    <w:rsid w:val="00050C6C"/>
    <w:rsid w:val="000526BA"/>
    <w:rsid w:val="000669AF"/>
    <w:rsid w:val="000909C4"/>
    <w:rsid w:val="000B10EE"/>
    <w:rsid w:val="000C7FB9"/>
    <w:rsid w:val="000D2EA3"/>
    <w:rsid w:val="00113CB1"/>
    <w:rsid w:val="00125520"/>
    <w:rsid w:val="00132A2A"/>
    <w:rsid w:val="00140E1B"/>
    <w:rsid w:val="00141940"/>
    <w:rsid w:val="001421C6"/>
    <w:rsid w:val="00144548"/>
    <w:rsid w:val="00155057"/>
    <w:rsid w:val="001919DB"/>
    <w:rsid w:val="001967A9"/>
    <w:rsid w:val="001C5B7F"/>
    <w:rsid w:val="001E72F8"/>
    <w:rsid w:val="001F6797"/>
    <w:rsid w:val="00203ADA"/>
    <w:rsid w:val="0021746A"/>
    <w:rsid w:val="00221523"/>
    <w:rsid w:val="002239DE"/>
    <w:rsid w:val="00224301"/>
    <w:rsid w:val="00225747"/>
    <w:rsid w:val="00242B5F"/>
    <w:rsid w:val="0025261C"/>
    <w:rsid w:val="00292067"/>
    <w:rsid w:val="00293A6E"/>
    <w:rsid w:val="002A694B"/>
    <w:rsid w:val="002D07F3"/>
    <w:rsid w:val="00304C94"/>
    <w:rsid w:val="00307C1E"/>
    <w:rsid w:val="003163C5"/>
    <w:rsid w:val="00346864"/>
    <w:rsid w:val="003469D1"/>
    <w:rsid w:val="00365A38"/>
    <w:rsid w:val="003A6BFF"/>
    <w:rsid w:val="003E4A0F"/>
    <w:rsid w:val="004012B3"/>
    <w:rsid w:val="00436DFF"/>
    <w:rsid w:val="00454C75"/>
    <w:rsid w:val="004938A0"/>
    <w:rsid w:val="00497C35"/>
    <w:rsid w:val="004A29CA"/>
    <w:rsid w:val="004A6FB1"/>
    <w:rsid w:val="004B242B"/>
    <w:rsid w:val="004D4D44"/>
    <w:rsid w:val="004F2FA0"/>
    <w:rsid w:val="00511958"/>
    <w:rsid w:val="00513021"/>
    <w:rsid w:val="00525C60"/>
    <w:rsid w:val="005308D9"/>
    <w:rsid w:val="00556780"/>
    <w:rsid w:val="00565699"/>
    <w:rsid w:val="005763C9"/>
    <w:rsid w:val="00580E8F"/>
    <w:rsid w:val="005838ED"/>
    <w:rsid w:val="005A120C"/>
    <w:rsid w:val="005A4F09"/>
    <w:rsid w:val="005C6FBD"/>
    <w:rsid w:val="005D543F"/>
    <w:rsid w:val="005D6549"/>
    <w:rsid w:val="005D78BF"/>
    <w:rsid w:val="00606C7E"/>
    <w:rsid w:val="00615C8F"/>
    <w:rsid w:val="006221DB"/>
    <w:rsid w:val="00647E98"/>
    <w:rsid w:val="00653115"/>
    <w:rsid w:val="0066003E"/>
    <w:rsid w:val="0067606C"/>
    <w:rsid w:val="006C3385"/>
    <w:rsid w:val="006C57A3"/>
    <w:rsid w:val="006D4092"/>
    <w:rsid w:val="00717CB8"/>
    <w:rsid w:val="00737154"/>
    <w:rsid w:val="00747857"/>
    <w:rsid w:val="007640CF"/>
    <w:rsid w:val="00772213"/>
    <w:rsid w:val="00774EB4"/>
    <w:rsid w:val="00787EAF"/>
    <w:rsid w:val="00792895"/>
    <w:rsid w:val="007A0579"/>
    <w:rsid w:val="007A3AA1"/>
    <w:rsid w:val="007B0C90"/>
    <w:rsid w:val="007B2F34"/>
    <w:rsid w:val="007E393A"/>
    <w:rsid w:val="00835BB9"/>
    <w:rsid w:val="00842806"/>
    <w:rsid w:val="0086221A"/>
    <w:rsid w:val="00865D12"/>
    <w:rsid w:val="008749C2"/>
    <w:rsid w:val="0088016B"/>
    <w:rsid w:val="008B400F"/>
    <w:rsid w:val="008D22F2"/>
    <w:rsid w:val="008E09C8"/>
    <w:rsid w:val="008E429F"/>
    <w:rsid w:val="008F2787"/>
    <w:rsid w:val="008F4AD7"/>
    <w:rsid w:val="00911DFF"/>
    <w:rsid w:val="00930606"/>
    <w:rsid w:val="00947EC8"/>
    <w:rsid w:val="00965F97"/>
    <w:rsid w:val="00971CF9"/>
    <w:rsid w:val="0097666E"/>
    <w:rsid w:val="0098154E"/>
    <w:rsid w:val="00987848"/>
    <w:rsid w:val="009A01E1"/>
    <w:rsid w:val="009A0F43"/>
    <w:rsid w:val="009A32D0"/>
    <w:rsid w:val="009A4943"/>
    <w:rsid w:val="009A79B9"/>
    <w:rsid w:val="009C31C4"/>
    <w:rsid w:val="009C7BF0"/>
    <w:rsid w:val="009D260F"/>
    <w:rsid w:val="009E0171"/>
    <w:rsid w:val="00A02FD1"/>
    <w:rsid w:val="00A2115B"/>
    <w:rsid w:val="00A31153"/>
    <w:rsid w:val="00A31738"/>
    <w:rsid w:val="00A43149"/>
    <w:rsid w:val="00A61F7D"/>
    <w:rsid w:val="00A75491"/>
    <w:rsid w:val="00A849D8"/>
    <w:rsid w:val="00AC6FB5"/>
    <w:rsid w:val="00B129D2"/>
    <w:rsid w:val="00B23634"/>
    <w:rsid w:val="00B253A9"/>
    <w:rsid w:val="00B35D27"/>
    <w:rsid w:val="00B6627B"/>
    <w:rsid w:val="00B70412"/>
    <w:rsid w:val="00B714D1"/>
    <w:rsid w:val="00B842DA"/>
    <w:rsid w:val="00B87E52"/>
    <w:rsid w:val="00BA21FB"/>
    <w:rsid w:val="00BE01E9"/>
    <w:rsid w:val="00BE69B1"/>
    <w:rsid w:val="00C109D7"/>
    <w:rsid w:val="00C110EE"/>
    <w:rsid w:val="00C279B4"/>
    <w:rsid w:val="00C342C1"/>
    <w:rsid w:val="00C42BCE"/>
    <w:rsid w:val="00C94530"/>
    <w:rsid w:val="00CB04F8"/>
    <w:rsid w:val="00CC21F8"/>
    <w:rsid w:val="00CC3562"/>
    <w:rsid w:val="00CD3351"/>
    <w:rsid w:val="00CD5263"/>
    <w:rsid w:val="00CE56E1"/>
    <w:rsid w:val="00CF3893"/>
    <w:rsid w:val="00D1748A"/>
    <w:rsid w:val="00D4733B"/>
    <w:rsid w:val="00D5368C"/>
    <w:rsid w:val="00D55F53"/>
    <w:rsid w:val="00D610ED"/>
    <w:rsid w:val="00D71C7B"/>
    <w:rsid w:val="00D95E61"/>
    <w:rsid w:val="00DA314C"/>
    <w:rsid w:val="00DB6A2B"/>
    <w:rsid w:val="00DF1000"/>
    <w:rsid w:val="00E12D78"/>
    <w:rsid w:val="00E31DAA"/>
    <w:rsid w:val="00E36B26"/>
    <w:rsid w:val="00E8586C"/>
    <w:rsid w:val="00EC167E"/>
    <w:rsid w:val="00EC2559"/>
    <w:rsid w:val="00EC48BA"/>
    <w:rsid w:val="00EC600B"/>
    <w:rsid w:val="00ED2168"/>
    <w:rsid w:val="00EE19F9"/>
    <w:rsid w:val="00EF6D8F"/>
    <w:rsid w:val="00F05855"/>
    <w:rsid w:val="00F21439"/>
    <w:rsid w:val="00F31AF7"/>
    <w:rsid w:val="00F472CC"/>
    <w:rsid w:val="00F62A18"/>
    <w:rsid w:val="00F6617E"/>
    <w:rsid w:val="00F76DF4"/>
    <w:rsid w:val="00F903BD"/>
    <w:rsid w:val="00FB7B92"/>
    <w:rsid w:val="00FC1C6F"/>
    <w:rsid w:val="00FC7679"/>
    <w:rsid w:val="00FD0618"/>
    <w:rsid w:val="00FE3A18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5F0A06-98C7-48D5-BD65-69B6B43B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436DF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36DFF"/>
    <w:rPr>
      <w:sz w:val="20"/>
      <w:szCs w:val="20"/>
    </w:rPr>
  </w:style>
  <w:style w:type="character" w:styleId="Funotenzeichen">
    <w:name w:val="footnote reference"/>
    <w:uiPriority w:val="99"/>
    <w:semiHidden/>
    <w:rsid w:val="00436DFF"/>
    <w:rPr>
      <w:vertAlign w:val="superscript"/>
    </w:rPr>
  </w:style>
  <w:style w:type="paragraph" w:styleId="Kopfzeile">
    <w:name w:val="header"/>
    <w:basedOn w:val="Standard"/>
    <w:link w:val="KopfzeileZchn"/>
    <w:semiHidden/>
    <w:rsid w:val="00436D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436DFF"/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436D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36DFF"/>
    <w:rPr>
      <w:rFonts w:eastAsia="Times New Roman" w:cs="Times New Roman"/>
      <w:szCs w:val="20"/>
      <w:lang w:eastAsia="de-DE"/>
    </w:rPr>
  </w:style>
  <w:style w:type="character" w:styleId="Hyperlink">
    <w:name w:val="Hyperlink"/>
    <w:uiPriority w:val="99"/>
    <w:rsid w:val="00436DFF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86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163C5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94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76DF4"/>
    <w:pPr>
      <w:ind w:left="720"/>
      <w:contextualSpacing/>
    </w:pPr>
  </w:style>
  <w:style w:type="paragraph" w:customStyle="1" w:styleId="MBTabelleKrperAfz">
    <w:name w:val="MB_Tabelle Körper Afz"/>
    <w:basedOn w:val="Standard"/>
    <w:rsid w:val="00CE56E1"/>
    <w:pPr>
      <w:numPr>
        <w:numId w:val="6"/>
      </w:numPr>
      <w:spacing w:after="0"/>
      <w:ind w:left="318" w:hanging="261"/>
    </w:pPr>
    <w:rPr>
      <w:rFonts w:eastAsia="Arial" w:cs="Times New Roman"/>
      <w:color w:val="00B050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04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04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04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4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4F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D1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5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06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923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4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.sachsen.de/schulentwicklung-3975.html" TargetMode="External"/><Relationship Id="rId13" Type="http://schemas.openxmlformats.org/officeDocument/2006/relationships/hyperlink" Target="https://www.medienbildung.sachsen.de/download/MusterMBKGliederung.docx" TargetMode="External"/><Relationship Id="rId18" Type="http://schemas.openxmlformats.org/officeDocument/2006/relationships/hyperlink" Target="https://www.schulportal.sachsen.de/fortbildungen/suche_kategorisierung.php" TargetMode="External"/><Relationship Id="rId26" Type="http://schemas.openxmlformats.org/officeDocument/2006/relationships/hyperlink" Target="https://www.opal-schule.de/olat/auth/RepositoryEntry/355683546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estermann.de/landing/medienbildung-sek/mep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sachsen.schule/~nw/tc/files/bg_lp_eckwerte_zur_informatischen_bildung.pdf" TargetMode="External"/><Relationship Id="rId17" Type="http://schemas.openxmlformats.org/officeDocument/2006/relationships/hyperlink" Target="https://mesax.de/wws/bin/179428-3607564-1-medienbildungsmatrix_os.xlsx" TargetMode="External"/><Relationship Id="rId25" Type="http://schemas.openxmlformats.org/officeDocument/2006/relationships/hyperlink" Target="https://www.schullogin.de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cms.sachsen.schule/mpz-pirna/projekttage/medienbildung-grundschule.html" TargetMode="External"/><Relationship Id="rId20" Type="http://schemas.openxmlformats.org/officeDocument/2006/relationships/hyperlink" Target="http://publikationen.sachsen.de/bdb/artikel/35203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ms.sachsen.schule/fileadmin/_special/benutzer/72/lehrplan/20190809-Eckwertepapiere_und_ueberarbeitete_Lehrplaene-Eckwerte_zur_Medienbildung.pdf" TargetMode="External"/><Relationship Id="rId24" Type="http://schemas.openxmlformats.org/officeDocument/2006/relationships/hyperlink" Target="https://www.lernsax.de/wws/9.php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edienbildung.sachsen.de/download/Kompetenzrahmen_Medienbildung_SMK_Uebersicht.pdf" TargetMode="External"/><Relationship Id="rId23" Type="http://schemas.openxmlformats.org/officeDocument/2006/relationships/hyperlink" Target="http://www.saek.de/" TargetMode="External"/><Relationship Id="rId28" Type="http://schemas.openxmlformats.org/officeDocument/2006/relationships/hyperlink" Target="https://www.westermann.de/landing/medienbildung-sek/me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ublikationen.sachsen.de/bdb/artikel/29798" TargetMode="External"/><Relationship Id="rId19" Type="http://schemas.openxmlformats.org/officeDocument/2006/relationships/hyperlink" Target="https://www.medienbildung.sachsen.de/handlungsfelder-5071.html?_cp=%7B%22a-5093%22%3A%7B%223%22%3Atrue%7D%2C%22previousOpen%22%3A%7B%22group%22%3A%22a-5093%22%2C%22idx%22%3A3%7D%7D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hultransform.org/home" TargetMode="External"/><Relationship Id="rId14" Type="http://schemas.openxmlformats.org/officeDocument/2006/relationships/hyperlink" Target="https://www.westermann.de/landing/medienbildung-sek/mep" TargetMode="External"/><Relationship Id="rId22" Type="http://schemas.openxmlformats.org/officeDocument/2006/relationships/hyperlink" Target="https://www.mesax.de/mpz" TargetMode="External"/><Relationship Id="rId27" Type="http://schemas.openxmlformats.org/officeDocument/2006/relationships/hyperlink" Target="https://www.opal-schule.de/olat/auth/RepositoryEntry/1861943308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E766-8A10-4DF8-8027-CCA096C2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PotowskiAn</dc:creator>
  <cp:lastModifiedBy>PotowskiAn</cp:lastModifiedBy>
  <cp:revision>5</cp:revision>
  <cp:lastPrinted>2019-04-15T07:29:00Z</cp:lastPrinted>
  <dcterms:created xsi:type="dcterms:W3CDTF">2026-03-05T09:27:00Z</dcterms:created>
  <dcterms:modified xsi:type="dcterms:W3CDTF">2026-03-24T08:23:00Z</dcterms:modified>
</cp:coreProperties>
</file>